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0EA" w:rsidRDefault="00D310EA" w:rsidP="00D310EA">
      <w:r>
        <w:rPr>
          <w:rFonts w:ascii="Arial" w:hAnsi="Arial" w:cs="Arial"/>
          <w:sz w:val="20"/>
        </w:rPr>
        <w:t>Evaluation</w:t>
      </w:r>
    </w:p>
    <w:p w:rsidR="00D310EA" w:rsidRDefault="00D310EA" w:rsidP="00D310E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8"/>
        <w:gridCol w:w="2159"/>
        <w:gridCol w:w="151"/>
        <w:gridCol w:w="2373"/>
        <w:gridCol w:w="2371"/>
      </w:tblGrid>
      <w:tr w:rsidR="00D310EA" w:rsidTr="00343CB8">
        <w:tc>
          <w:tcPr>
            <w:tcW w:w="1171" w:type="pct"/>
          </w:tcPr>
          <w:p w:rsidR="00D310EA" w:rsidRDefault="00D310EA" w:rsidP="00343CB8">
            <w:pPr>
              <w:pStyle w:val="NormalWeb1"/>
              <w:spacing w:before="0" w:beforeAutospacing="0"/>
            </w:pPr>
            <w:r>
              <w:rPr>
                <w:rFonts w:ascii="Arial Narrow" w:hAnsi="Arial Narrow" w:cs="Arial"/>
                <w:sz w:val="22"/>
                <w:szCs w:val="22"/>
              </w:rPr>
              <w:t>respect des consignes /6</w:t>
            </w:r>
          </w:p>
        </w:tc>
        <w:tc>
          <w:tcPr>
            <w:tcW w:w="1172" w:type="pct"/>
            <w:tcBorders>
              <w:right w:val="single" w:sz="4" w:space="0" w:color="auto"/>
            </w:tcBorders>
          </w:tcPr>
          <w:p w:rsidR="00D310EA" w:rsidRDefault="00D310EA" w:rsidP="00343CB8">
            <w:pPr>
              <w:pStyle w:val="NormalWeb1"/>
              <w:spacing w:before="0" w:beforeAutospacing="0"/>
            </w:pP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EA" w:rsidRDefault="00D310EA" w:rsidP="00343CB8">
            <w:pPr>
              <w:pStyle w:val="NormalWeb1"/>
              <w:spacing w:before="0" w:beforeAutospacing="0"/>
            </w:pPr>
          </w:p>
        </w:tc>
        <w:tc>
          <w:tcPr>
            <w:tcW w:w="1288" w:type="pct"/>
            <w:tcBorders>
              <w:left w:val="single" w:sz="4" w:space="0" w:color="auto"/>
            </w:tcBorders>
          </w:tcPr>
          <w:p w:rsidR="00D310EA" w:rsidRDefault="00D310EA" w:rsidP="00343CB8">
            <w:pPr>
              <w:pStyle w:val="NormalWeb1"/>
              <w:spacing w:before="0" w:beforeAutospacing="0"/>
            </w:pPr>
            <w:r>
              <w:rPr>
                <w:rFonts w:ascii="Arial Narrow" w:hAnsi="Arial Narrow" w:cs="Arial"/>
                <w:sz w:val="22"/>
                <w:szCs w:val="22"/>
              </w:rPr>
              <w:t>présentation /4</w:t>
            </w:r>
          </w:p>
        </w:tc>
        <w:tc>
          <w:tcPr>
            <w:tcW w:w="1287" w:type="pct"/>
          </w:tcPr>
          <w:p w:rsidR="00D310EA" w:rsidRDefault="00D310EA" w:rsidP="00343CB8">
            <w:pPr>
              <w:pStyle w:val="NormalWeb1"/>
              <w:spacing w:before="0" w:beforeAutospacing="0"/>
            </w:pPr>
          </w:p>
        </w:tc>
      </w:tr>
      <w:tr w:rsidR="00D310EA" w:rsidTr="00343CB8">
        <w:tc>
          <w:tcPr>
            <w:tcW w:w="1171" w:type="pct"/>
          </w:tcPr>
          <w:p w:rsidR="00D310EA" w:rsidRDefault="00D310EA" w:rsidP="00343CB8">
            <w:pPr>
              <w:pStyle w:val="NormalWeb1"/>
              <w:spacing w:before="0" w:beforeAutospacing="0"/>
            </w:pPr>
            <w:r>
              <w:rPr>
                <w:rFonts w:ascii="Arial Narrow" w:hAnsi="Arial Narrow" w:cs="Arial"/>
                <w:sz w:val="22"/>
                <w:szCs w:val="22"/>
              </w:rPr>
              <w:t>qualité des renseignements /6</w:t>
            </w:r>
          </w:p>
        </w:tc>
        <w:tc>
          <w:tcPr>
            <w:tcW w:w="1172" w:type="pct"/>
            <w:tcBorders>
              <w:right w:val="single" w:sz="4" w:space="0" w:color="auto"/>
            </w:tcBorders>
          </w:tcPr>
          <w:p w:rsidR="00D310EA" w:rsidRDefault="00D310EA" w:rsidP="00343CB8">
            <w:pPr>
              <w:pStyle w:val="NormalWeb1"/>
              <w:spacing w:before="0" w:beforeAutospacing="0"/>
            </w:pP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0EA" w:rsidRDefault="00D310EA" w:rsidP="00343CB8">
            <w:pPr>
              <w:pStyle w:val="NormalWeb1"/>
              <w:spacing w:before="0" w:beforeAutospacing="0"/>
            </w:pPr>
          </w:p>
        </w:tc>
        <w:tc>
          <w:tcPr>
            <w:tcW w:w="1288" w:type="pct"/>
            <w:tcBorders>
              <w:left w:val="single" w:sz="4" w:space="0" w:color="auto"/>
            </w:tcBorders>
          </w:tcPr>
          <w:p w:rsidR="00D310EA" w:rsidRDefault="00D310EA" w:rsidP="00343CB8">
            <w:pPr>
              <w:pStyle w:val="NormalWeb1"/>
              <w:spacing w:before="0" w:beforeAutospacing="0"/>
            </w:pPr>
            <w:r>
              <w:rPr>
                <w:rFonts w:ascii="Arial Narrow" w:hAnsi="Arial Narrow" w:cs="Arial"/>
                <w:sz w:val="22"/>
                <w:szCs w:val="22"/>
              </w:rPr>
              <w:t>orthographe, soin /4</w:t>
            </w:r>
          </w:p>
        </w:tc>
        <w:tc>
          <w:tcPr>
            <w:tcW w:w="1287" w:type="pct"/>
          </w:tcPr>
          <w:p w:rsidR="00D310EA" w:rsidRDefault="00D310EA" w:rsidP="00343CB8">
            <w:pPr>
              <w:pStyle w:val="NormalWeb1"/>
              <w:spacing w:before="0" w:beforeAutospacing="0"/>
            </w:pPr>
          </w:p>
        </w:tc>
      </w:tr>
    </w:tbl>
    <w:p w:rsidR="00D310EA" w:rsidRDefault="00D310EA" w:rsidP="00D310EA">
      <w:pPr>
        <w:pStyle w:val="NormalWeb1"/>
        <w:spacing w:before="0" w:beforeAutospacing="0"/>
      </w:pPr>
    </w:p>
    <w:p w:rsidR="00D310EA" w:rsidRDefault="00D310EA" w:rsidP="00D310EA">
      <w:pPr>
        <w:pStyle w:val="NormalWeb1"/>
        <w:spacing w:before="0" w:beforeAutospacing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Nom,Prénom :</w:t>
      </w:r>
      <w:r w:rsidR="0085583B">
        <w:rPr>
          <w:rFonts w:ascii="Arial" w:hAnsi="Arial" w:cs="Arial"/>
          <w:sz w:val="20"/>
        </w:rPr>
        <w:t>dorian campion</w:t>
      </w:r>
    </w:p>
    <w:p w:rsidR="00D310EA" w:rsidRDefault="00D310EA" w:rsidP="00D310EA">
      <w:pPr>
        <w:pStyle w:val="NormalWeb1"/>
        <w:spacing w:before="0" w:beforeAutospacing="0"/>
        <w:rPr>
          <w:rFonts w:ascii="Arial" w:hAnsi="Arial" w:cs="Arial"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130810</wp:posOffset>
            </wp:positionV>
            <wp:extent cx="4317365" cy="2616200"/>
            <wp:effectExtent l="19050" t="0" r="698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365" cy="261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t>Classe :</w:t>
      </w:r>
      <w:r w:rsidR="0085583B">
        <w:rPr>
          <w:rFonts w:ascii="Arial" w:hAnsi="Arial" w:cs="Arial"/>
          <w:sz w:val="20"/>
        </w:rPr>
        <w:t>6°4</w:t>
      </w:r>
    </w:p>
    <w:p w:rsidR="00964FBD" w:rsidRDefault="00964FBD"/>
    <w:sectPr w:rsidR="00964FBD" w:rsidSect="00964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310EA"/>
    <w:rsid w:val="00354A8E"/>
    <w:rsid w:val="003B5B81"/>
    <w:rsid w:val="006F1DE2"/>
    <w:rsid w:val="0085583B"/>
    <w:rsid w:val="00964FBD"/>
    <w:rsid w:val="00D31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D310EA"/>
    <w:pPr>
      <w:spacing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906CD-F0E0-42E2-AD90-0573BCAD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131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</dc:creator>
  <cp:lastModifiedBy>Morgan</cp:lastModifiedBy>
  <cp:revision>4</cp:revision>
  <dcterms:created xsi:type="dcterms:W3CDTF">2015-03-13T16:35:00Z</dcterms:created>
  <dcterms:modified xsi:type="dcterms:W3CDTF">2015-03-22T16:47:00Z</dcterms:modified>
</cp:coreProperties>
</file>