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B5347" w:rsidRPr="009B5347" w:rsidRDefault="009B5347" w:rsidP="009B5347">
      <w:pPr>
        <w:rPr>
          <w:lang w:val="fr-FR"/>
        </w:rPr>
      </w:pPr>
      <w:r w:rsidRPr="009B5347">
        <w:rPr>
          <w:lang w:val="fr-FR"/>
        </w:rPr>
        <w:t xml:space="preserve">Exercice 1: </w:t>
      </w:r>
      <w:r w:rsidR="00C92F41">
        <w:rPr>
          <w:lang w:val="fr-FR"/>
        </w:rPr>
        <w:t xml:space="preserve">                                                                                                                           </w:t>
      </w:r>
      <w:r w:rsidR="00C92F41" w:rsidRPr="00C92F41">
        <w:rPr>
          <w:color w:val="FF0000"/>
          <w:u w:val="single"/>
          <w:lang w:val="fr-FR"/>
        </w:rPr>
        <w:t>Yanis.Amzab.4</w:t>
      </w:r>
      <w:r w:rsidR="00C92F41" w:rsidRPr="00C92F41">
        <w:rPr>
          <w:color w:val="FF0000"/>
          <w:u w:val="single"/>
          <w:vertAlign w:val="superscript"/>
          <w:lang w:val="fr-FR"/>
        </w:rPr>
        <w:t>e</w:t>
      </w:r>
      <w:r w:rsidR="00C92F41" w:rsidRPr="00C92F41">
        <w:rPr>
          <w:color w:val="FF0000"/>
          <w:u w:val="single"/>
          <w:lang w:val="fr-FR"/>
        </w:rPr>
        <w:t>3.</w:t>
      </w:r>
    </w:p>
    <w:p w:rsidR="009B5347" w:rsidRPr="009B5347" w:rsidRDefault="009B5347" w:rsidP="009B5347">
      <w:pPr>
        <w:rPr>
          <w:lang w:val="fr-FR"/>
        </w:rPr>
      </w:pPr>
      <w:r w:rsidRPr="009B5347">
        <w:rPr>
          <w:lang w:val="fr-FR"/>
        </w:rPr>
        <w:t xml:space="preserve">Une bouteille d’air comprimé, utilisée en plongée sous-marine, pèse 13 kg.                                                           </w:t>
      </w:r>
    </w:p>
    <w:p w:rsidR="009B5347" w:rsidRPr="009B5347" w:rsidRDefault="009B5347" w:rsidP="009B5347">
      <w:pPr>
        <w:rPr>
          <w:lang w:val="fr-FR"/>
        </w:rPr>
      </w:pPr>
      <w:r w:rsidRPr="009B5347">
        <w:rPr>
          <w:lang w:val="fr-FR"/>
        </w:rPr>
        <w:t>Après une plongée, elle ne pèse plus que 12,2 kg.</w:t>
      </w:r>
      <w:bookmarkStart w:id="0" w:name="_GoBack"/>
      <w:bookmarkEnd w:id="0"/>
    </w:p>
    <w:p w:rsidR="009B5347" w:rsidRPr="009B5347" w:rsidRDefault="009B5347" w:rsidP="009B5347">
      <w:pPr>
        <w:rPr>
          <w:lang w:val="fr-FR"/>
        </w:rPr>
      </w:pPr>
    </w:p>
    <w:p w:rsidR="009B5347" w:rsidRPr="009B5347" w:rsidRDefault="009B5347" w:rsidP="009B5347">
      <w:pPr>
        <w:rPr>
          <w:lang w:val="fr-FR"/>
        </w:rPr>
      </w:pPr>
      <w:r w:rsidRPr="009B5347">
        <w:rPr>
          <w:lang w:val="fr-FR"/>
        </w:rPr>
        <w:t xml:space="preserve">1- Quelle masse d’air a été consommée ? </w:t>
      </w:r>
    </w:p>
    <w:p w:rsidR="009B5347" w:rsidRPr="009B5347" w:rsidRDefault="009B5347" w:rsidP="009B5347">
      <w:pPr>
        <w:rPr>
          <w:color w:val="2F5496" w:themeColor="accent1" w:themeShade="BF"/>
          <w:lang w:val="fr-FR"/>
        </w:rPr>
      </w:pPr>
      <w:r>
        <w:rPr>
          <w:color w:val="2F5496" w:themeColor="accent1" w:themeShade="BF"/>
          <w:lang w:val="fr-FR"/>
        </w:rPr>
        <w:t>La masse de la plongée sous-marine.</w:t>
      </w:r>
    </w:p>
    <w:p w:rsidR="00374256" w:rsidRPr="009B5347" w:rsidRDefault="009B5347" w:rsidP="009B5347">
      <w:pPr>
        <w:rPr>
          <w:lang w:val="fr-FR"/>
        </w:rPr>
      </w:pPr>
      <w:r w:rsidRPr="009B5347">
        <w:rPr>
          <w:lang w:val="fr-FR"/>
        </w:rPr>
        <w:t>2- Quel a été le volume d’air utilisé</w:t>
      </w:r>
      <w:r w:rsidR="00374256">
        <w:rPr>
          <w:lang w:val="fr-FR"/>
        </w:rPr>
        <w:t> ?</w:t>
      </w:r>
    </w:p>
    <w:p w:rsidR="009B5347" w:rsidRPr="00374256" w:rsidRDefault="00374256" w:rsidP="009B5347">
      <w:pPr>
        <w:rPr>
          <w:color w:val="2F5496" w:themeColor="accent1" w:themeShade="BF"/>
          <w:lang w:val="fr-FR"/>
        </w:rPr>
      </w:pPr>
      <w:r w:rsidRPr="00374256">
        <w:rPr>
          <w:color w:val="2F5496" w:themeColor="accent1" w:themeShade="BF"/>
          <w:lang w:val="fr-FR"/>
        </w:rPr>
        <w:t>0,8 kg utilisé.</w:t>
      </w:r>
    </w:p>
    <w:p w:rsidR="009B5347" w:rsidRDefault="009B5347" w:rsidP="009B5347">
      <w:pPr>
        <w:rPr>
          <w:lang w:val="fr-FR"/>
        </w:rPr>
      </w:pPr>
      <w:r w:rsidRPr="009B5347">
        <w:rPr>
          <w:lang w:val="fr-FR"/>
        </w:rPr>
        <w:t xml:space="preserve">Exercice 2:  Le butane </w:t>
      </w:r>
    </w:p>
    <w:p w:rsidR="009B5347" w:rsidRPr="009B5347" w:rsidRDefault="009B5347" w:rsidP="009B5347">
      <w:pPr>
        <w:rPr>
          <w:lang w:val="fr-FR"/>
        </w:rPr>
      </w:pPr>
      <w:r w:rsidRPr="009B5347">
        <w:rPr>
          <w:lang w:val="fr-FR"/>
        </w:rPr>
        <w:t xml:space="preserve">                                                                                                                                                                                 Pour déterminer la masse d’un litre de gaz butane, on réalise l’expérience suivante :</w:t>
      </w:r>
    </w:p>
    <w:p w:rsidR="009B5347" w:rsidRPr="009B5347" w:rsidRDefault="009B5347" w:rsidP="009B5347">
      <w:pPr>
        <w:rPr>
          <w:lang w:val="fr-FR"/>
        </w:rPr>
      </w:pPr>
    </w:p>
    <w:p w:rsidR="009B5347" w:rsidRPr="009B5347" w:rsidRDefault="009B5347" w:rsidP="009B5347">
      <w:pPr>
        <w:rPr>
          <w:lang w:val="fr-FR"/>
        </w:rPr>
      </w:pPr>
      <w:r w:rsidRPr="009B5347">
        <w:drawing>
          <wp:inline distT="0" distB="0" distL="0" distR="0" wp14:anchorId="3E811CBA" wp14:editId="4E6618F7">
            <wp:extent cx="3954780" cy="1295400"/>
            <wp:effectExtent l="0" t="0" r="762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954780" cy="1295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B5347" w:rsidRPr="009B5347" w:rsidRDefault="009B5347" w:rsidP="009B5347">
      <w:pPr>
        <w:rPr>
          <w:lang w:val="fr-FR"/>
        </w:rPr>
      </w:pPr>
    </w:p>
    <w:p w:rsidR="009B5347" w:rsidRPr="009B5347" w:rsidRDefault="009B5347" w:rsidP="009B5347">
      <w:pPr>
        <w:rPr>
          <w:lang w:val="fr-FR"/>
        </w:rPr>
      </w:pPr>
      <w:r w:rsidRPr="009B5347">
        <w:rPr>
          <w:lang w:val="fr-FR"/>
        </w:rPr>
        <w:t xml:space="preserve">1-Quel est le volume de butane qui s’est échappé du briquet et qui a remplacé l’eau dans la bouteille ?                                      </w:t>
      </w:r>
    </w:p>
    <w:p w:rsidR="009B5347" w:rsidRPr="00374256" w:rsidRDefault="001B2353" w:rsidP="009B5347">
      <w:pPr>
        <w:rPr>
          <w:color w:val="2F5496" w:themeColor="accent1" w:themeShade="BF"/>
          <w:lang w:val="fr-FR"/>
        </w:rPr>
      </w:pPr>
      <w:r>
        <w:rPr>
          <w:color w:val="2F5496" w:themeColor="accent1" w:themeShade="BF"/>
          <w:lang w:val="fr-FR"/>
        </w:rPr>
        <w:t>Le volume de gaz et de 1.5L (1.5L et donc égale à 3.6 g de butane) car la bouteille a était remplie entièrement</w:t>
      </w:r>
      <w:r w:rsidR="00374256" w:rsidRPr="00374256">
        <w:rPr>
          <w:color w:val="2F5496" w:themeColor="accent1" w:themeShade="BF"/>
          <w:lang w:val="fr-FR"/>
        </w:rPr>
        <w:t>.</w:t>
      </w:r>
    </w:p>
    <w:p w:rsidR="009B5347" w:rsidRPr="009B5347" w:rsidRDefault="009B5347" w:rsidP="009B5347">
      <w:pPr>
        <w:rPr>
          <w:lang w:val="fr-FR"/>
        </w:rPr>
      </w:pPr>
      <w:r w:rsidRPr="009B5347">
        <w:rPr>
          <w:lang w:val="fr-FR"/>
        </w:rPr>
        <w:t xml:space="preserve">2- Pourquoi la masse du briquet a-t-elle diminué ?                                                                                                                                        </w:t>
      </w:r>
    </w:p>
    <w:p w:rsidR="009B5347" w:rsidRPr="00374256" w:rsidRDefault="00374256" w:rsidP="009B5347">
      <w:pPr>
        <w:rPr>
          <w:color w:val="2F5496" w:themeColor="accent1" w:themeShade="BF"/>
          <w:lang w:val="fr-FR"/>
        </w:rPr>
      </w:pPr>
      <w:r w:rsidRPr="00374256">
        <w:rPr>
          <w:color w:val="2F5496" w:themeColor="accent1" w:themeShade="BF"/>
          <w:lang w:val="fr-FR"/>
        </w:rPr>
        <w:t>Car le butane est partie du briquet pour aller dans la bouteille donc elle et aller dans la bouteille pour remplacer l’eau.</w:t>
      </w:r>
    </w:p>
    <w:p w:rsidR="009B5347" w:rsidRPr="009B5347" w:rsidRDefault="009B5347" w:rsidP="009B5347">
      <w:pPr>
        <w:rPr>
          <w:lang w:val="fr-FR"/>
        </w:rPr>
      </w:pPr>
      <w:r w:rsidRPr="009B5347">
        <w:rPr>
          <w:lang w:val="fr-FR"/>
        </w:rPr>
        <w:t xml:space="preserve">3- Calcule la masse de butane recueilli.                 </w:t>
      </w:r>
    </w:p>
    <w:p w:rsidR="009B5347" w:rsidRPr="001B2353" w:rsidRDefault="001B2353" w:rsidP="009B5347">
      <w:pPr>
        <w:rPr>
          <w:color w:val="2F5496" w:themeColor="accent1" w:themeShade="BF"/>
          <w:lang w:val="fr-FR"/>
        </w:rPr>
      </w:pPr>
      <w:r w:rsidRPr="001B2353">
        <w:rPr>
          <w:color w:val="2F5496" w:themeColor="accent1" w:themeShade="BF"/>
          <w:lang w:val="fr-FR"/>
        </w:rPr>
        <w:t>Masse initiale – masse final 19,6 – 16 = 3,6 g.</w:t>
      </w:r>
    </w:p>
    <w:p w:rsidR="001B2353" w:rsidRDefault="009B5347" w:rsidP="009B5347">
      <w:pPr>
        <w:rPr>
          <w:lang w:val="fr-FR"/>
        </w:rPr>
      </w:pPr>
      <w:r w:rsidRPr="009B5347">
        <w:rPr>
          <w:lang w:val="fr-FR"/>
        </w:rPr>
        <w:t>4-Calcule la masse d’un litre de butane.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1129"/>
        <w:gridCol w:w="2128"/>
        <w:gridCol w:w="1372"/>
      </w:tblGrid>
      <w:tr w:rsidR="001B2353" w:rsidTr="001B2353">
        <w:trPr>
          <w:trHeight w:val="396"/>
        </w:trPr>
        <w:tc>
          <w:tcPr>
            <w:tcW w:w="1129" w:type="dxa"/>
          </w:tcPr>
          <w:p w:rsidR="001B2353" w:rsidRDefault="001B2353" w:rsidP="009B5347">
            <w:pPr>
              <w:rPr>
                <w:lang w:val="fr-FR"/>
              </w:rPr>
            </w:pPr>
            <w:r>
              <w:rPr>
                <w:lang w:val="fr-FR"/>
              </w:rPr>
              <w:t>Volume en (L)</w:t>
            </w:r>
          </w:p>
        </w:tc>
        <w:tc>
          <w:tcPr>
            <w:tcW w:w="2128" w:type="dxa"/>
          </w:tcPr>
          <w:p w:rsidR="001B2353" w:rsidRDefault="001B2353" w:rsidP="009B5347">
            <w:pPr>
              <w:rPr>
                <w:lang w:val="fr-FR"/>
              </w:rPr>
            </w:pPr>
            <w:r w:rsidRPr="001B2353">
              <w:rPr>
                <w:color w:val="2F5496" w:themeColor="accent1" w:themeShade="BF"/>
                <w:lang w:val="fr-FR"/>
              </w:rPr>
              <w:t>1.5</w:t>
            </w:r>
          </w:p>
        </w:tc>
        <w:tc>
          <w:tcPr>
            <w:tcW w:w="1372" w:type="dxa"/>
          </w:tcPr>
          <w:p w:rsidR="001B2353" w:rsidRDefault="001B2353" w:rsidP="009B5347">
            <w:pPr>
              <w:rPr>
                <w:lang w:val="fr-FR"/>
              </w:rPr>
            </w:pPr>
            <w:r w:rsidRPr="001B2353">
              <w:rPr>
                <w:color w:val="2F5496" w:themeColor="accent1" w:themeShade="BF"/>
                <w:lang w:val="fr-FR"/>
              </w:rPr>
              <w:t>1</w:t>
            </w:r>
          </w:p>
        </w:tc>
      </w:tr>
      <w:tr w:rsidR="001B2353" w:rsidTr="001B2353">
        <w:trPr>
          <w:trHeight w:val="396"/>
        </w:trPr>
        <w:tc>
          <w:tcPr>
            <w:tcW w:w="1129" w:type="dxa"/>
          </w:tcPr>
          <w:p w:rsidR="001B2353" w:rsidRDefault="001B2353" w:rsidP="009B5347">
            <w:pPr>
              <w:rPr>
                <w:lang w:val="fr-FR"/>
              </w:rPr>
            </w:pPr>
            <w:r>
              <w:rPr>
                <w:lang w:val="fr-FR"/>
              </w:rPr>
              <w:t>Masse en (g)</w:t>
            </w:r>
          </w:p>
        </w:tc>
        <w:tc>
          <w:tcPr>
            <w:tcW w:w="2128" w:type="dxa"/>
          </w:tcPr>
          <w:p w:rsidR="001B2353" w:rsidRDefault="001B2353" w:rsidP="009B5347">
            <w:pPr>
              <w:rPr>
                <w:lang w:val="fr-FR"/>
              </w:rPr>
            </w:pPr>
            <w:r w:rsidRPr="001B2353">
              <w:rPr>
                <w:color w:val="2F5496" w:themeColor="accent1" w:themeShade="BF"/>
                <w:lang w:val="fr-FR"/>
              </w:rPr>
              <w:t>3.6</w:t>
            </w:r>
          </w:p>
        </w:tc>
        <w:tc>
          <w:tcPr>
            <w:tcW w:w="1372" w:type="dxa"/>
          </w:tcPr>
          <w:p w:rsidR="001B2353" w:rsidRPr="001B2353" w:rsidRDefault="001B2353" w:rsidP="009B5347">
            <w:pPr>
              <w:rPr>
                <w:color w:val="ED7D31" w:themeColor="accent2"/>
                <w:lang w:val="fr-FR"/>
              </w:rPr>
            </w:pPr>
            <w:r w:rsidRPr="001B2353">
              <w:rPr>
                <w:color w:val="ED7D31" w:themeColor="accent2"/>
                <w:lang w:val="fr-FR"/>
              </w:rPr>
              <w:t>2.4</w:t>
            </w:r>
          </w:p>
        </w:tc>
      </w:tr>
    </w:tbl>
    <w:p w:rsidR="001B2353" w:rsidRDefault="001B2353" w:rsidP="009B5347">
      <w:pPr>
        <w:rPr>
          <w:lang w:val="fr-FR"/>
        </w:rPr>
      </w:pPr>
    </w:p>
    <w:p w:rsidR="00C92F41" w:rsidRPr="009B5347" w:rsidRDefault="001B2353" w:rsidP="009B5347">
      <w:pPr>
        <w:rPr>
          <w:lang w:val="fr-FR"/>
        </w:rPr>
      </w:pPr>
      <w:r w:rsidRPr="00C92F41">
        <w:rPr>
          <w:color w:val="2F5496" w:themeColor="accent1" w:themeShade="BF"/>
          <w:lang w:val="fr-FR"/>
        </w:rPr>
        <w:t>Dans 1L de bu</w:t>
      </w:r>
      <w:r w:rsidR="00C92F41" w:rsidRPr="00C92F41">
        <w:rPr>
          <w:color w:val="2F5496" w:themeColor="accent1" w:themeShade="BF"/>
          <w:lang w:val="fr-FR"/>
        </w:rPr>
        <w:t>tane il y a 2.4 g d’eau.</w:t>
      </w:r>
    </w:p>
    <w:sectPr w:rsidR="00C92F41" w:rsidRPr="009B534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1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5347"/>
    <w:rsid w:val="001B2353"/>
    <w:rsid w:val="00374256"/>
    <w:rsid w:val="004561E4"/>
    <w:rsid w:val="009B5347"/>
    <w:rsid w:val="00AB156A"/>
    <w:rsid w:val="00C92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CC1289"/>
  <w15:chartTrackingRefBased/>
  <w15:docId w15:val="{ED9BE0E6-D502-49AF-A6EF-CDF4145768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1B23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232</Words>
  <Characters>1324</Characters>
  <Application>Microsoft Office Word</Application>
  <DocSecurity>0</DocSecurity>
  <Lines>11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Stéphanie</dc:creator>
  <cp:keywords/>
  <dc:description/>
  <cp:lastModifiedBy>Stéphanie</cp:lastModifiedBy>
  <cp:revision>1</cp:revision>
  <dcterms:created xsi:type="dcterms:W3CDTF">2020-04-03T12:59:00Z</dcterms:created>
  <dcterms:modified xsi:type="dcterms:W3CDTF">2020-04-03T13:44:00Z</dcterms:modified>
</cp:coreProperties>
</file>