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00E" w:rsidRDefault="0006100E">
      <w:pPr>
        <w:pStyle w:val="Default"/>
      </w:pPr>
    </w:p>
    <w:p w:rsidR="0006100E" w:rsidRDefault="00B5203B">
      <w:pPr>
        <w:pStyle w:val="Default"/>
        <w:pBdr>
          <w:top w:val="single" w:sz="4" w:space="1" w:color="00000A"/>
          <w:left w:val="single" w:sz="4" w:space="4" w:color="00000A"/>
          <w:bottom w:val="single" w:sz="4" w:space="1" w:color="00000A"/>
          <w:right w:val="single" w:sz="4" w:space="4" w:color="00000A"/>
        </w:pBdr>
        <w:jc w:val="center"/>
        <w:rPr>
          <w:b/>
          <w:bCs/>
          <w:i/>
          <w:sz w:val="28"/>
          <w:szCs w:val="28"/>
        </w:rPr>
      </w:pPr>
      <w:r>
        <w:rPr>
          <w:b/>
          <w:bCs/>
          <w:i/>
          <w:sz w:val="28"/>
          <w:szCs w:val="28"/>
        </w:rPr>
        <w:t>Devoir maison : Une perturbation du système immunitaire.</w:t>
      </w:r>
    </w:p>
    <w:p w:rsidR="0006100E" w:rsidRDefault="0006100E">
      <w:pPr>
        <w:pStyle w:val="Default"/>
        <w:jc w:val="center"/>
        <w:rPr>
          <w:i/>
          <w:sz w:val="28"/>
          <w:szCs w:val="28"/>
        </w:rPr>
      </w:pPr>
    </w:p>
    <w:p w:rsidR="0006100E" w:rsidRDefault="00B5203B">
      <w:pPr>
        <w:pStyle w:val="Default"/>
        <w:jc w:val="center"/>
        <w:rPr>
          <w:b/>
          <w:bCs/>
          <w:sz w:val="23"/>
          <w:szCs w:val="23"/>
        </w:rPr>
      </w:pPr>
      <w:r>
        <w:rPr>
          <w:b/>
          <w:bCs/>
          <w:sz w:val="23"/>
          <w:szCs w:val="23"/>
        </w:rPr>
        <w:t>Problème : Qu’est-ce que le SIDA ?</w:t>
      </w:r>
    </w:p>
    <w:p w:rsidR="0006100E" w:rsidRDefault="0006100E">
      <w:pPr>
        <w:pStyle w:val="Default"/>
        <w:rPr>
          <w:sz w:val="23"/>
          <w:szCs w:val="23"/>
        </w:rPr>
      </w:pPr>
    </w:p>
    <w:p w:rsidR="0006100E" w:rsidRDefault="00B5203B">
      <w:pPr>
        <w:pStyle w:val="Default"/>
        <w:rPr>
          <w:b/>
          <w:bCs/>
          <w:i/>
          <w:iCs/>
          <w:sz w:val="23"/>
          <w:szCs w:val="23"/>
        </w:rPr>
      </w:pPr>
      <w:r>
        <w:rPr>
          <w:b/>
          <w:bCs/>
          <w:i/>
          <w:iCs/>
          <w:sz w:val="23"/>
          <w:szCs w:val="23"/>
        </w:rPr>
        <w:t xml:space="preserve">Grâce aux documents mis en ligne sur </w:t>
      </w:r>
      <w:proofErr w:type="spellStart"/>
      <w:r>
        <w:rPr>
          <w:b/>
          <w:bCs/>
          <w:i/>
          <w:iCs/>
          <w:sz w:val="23"/>
          <w:szCs w:val="23"/>
        </w:rPr>
        <w:t>Moodle</w:t>
      </w:r>
      <w:proofErr w:type="spellEnd"/>
      <w:r>
        <w:rPr>
          <w:b/>
          <w:bCs/>
          <w:i/>
          <w:iCs/>
          <w:sz w:val="23"/>
          <w:szCs w:val="23"/>
        </w:rPr>
        <w:t xml:space="preserve"> répondez aux questions suivantes : </w:t>
      </w:r>
    </w:p>
    <w:p w:rsidR="0006100E" w:rsidRDefault="0006100E">
      <w:pPr>
        <w:pStyle w:val="Default"/>
        <w:rPr>
          <w:sz w:val="23"/>
          <w:szCs w:val="23"/>
        </w:rPr>
      </w:pPr>
    </w:p>
    <w:p w:rsidR="0006100E" w:rsidRDefault="00B5203B">
      <w:pPr>
        <w:pStyle w:val="Default"/>
        <w:rPr>
          <w:i/>
          <w:iCs/>
          <w:sz w:val="23"/>
          <w:szCs w:val="23"/>
          <w:u w:val="single"/>
        </w:rPr>
      </w:pPr>
      <w:r>
        <w:rPr>
          <w:i/>
          <w:sz w:val="23"/>
          <w:szCs w:val="23"/>
          <w:u w:val="single"/>
        </w:rPr>
        <w:t xml:space="preserve">A partir du document 1 : </w:t>
      </w:r>
      <w:r>
        <w:rPr>
          <w:i/>
          <w:iCs/>
          <w:sz w:val="23"/>
          <w:szCs w:val="23"/>
          <w:u w:val="single"/>
        </w:rPr>
        <w:t xml:space="preserve">(20 %) </w:t>
      </w: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Que signifient les lettres SIDA ? </w:t>
      </w:r>
    </w:p>
    <w:p w:rsidR="0006100E" w:rsidRDefault="0006100E">
      <w:pPr>
        <w:pStyle w:val="Default"/>
        <w:ind w:left="720"/>
        <w:rPr>
          <w:sz w:val="23"/>
          <w:szCs w:val="23"/>
        </w:rPr>
      </w:pPr>
    </w:p>
    <w:p w:rsidR="0006100E" w:rsidRDefault="00B5203B">
      <w:pPr>
        <w:pStyle w:val="Default"/>
        <w:ind w:left="720"/>
        <w:rPr>
          <w:sz w:val="23"/>
          <w:szCs w:val="23"/>
        </w:rPr>
      </w:pPr>
      <w:r>
        <w:rPr>
          <w:sz w:val="23"/>
          <w:szCs w:val="23"/>
        </w:rPr>
        <w:t xml:space="preserve">Les </w:t>
      </w:r>
      <w:r>
        <w:rPr>
          <w:sz w:val="23"/>
          <w:szCs w:val="23"/>
        </w:rPr>
        <w:t>lettres SIDA signifient Syndrome d’</w:t>
      </w:r>
      <w:proofErr w:type="spellStart"/>
      <w:r>
        <w:rPr>
          <w:sz w:val="23"/>
          <w:szCs w:val="23"/>
        </w:rPr>
        <w:t>Immuno</w:t>
      </w:r>
      <w:proofErr w:type="spellEnd"/>
      <w:r>
        <w:rPr>
          <w:sz w:val="23"/>
          <w:szCs w:val="23"/>
        </w:rPr>
        <w:t xml:space="preserve"> Déficience.</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Quel est le type de microorganisme responsable du SIDA ? Comment s’appelle-t-il ? </w:t>
      </w:r>
    </w:p>
    <w:p w:rsidR="0006100E" w:rsidRDefault="0006100E">
      <w:pPr>
        <w:pStyle w:val="Default"/>
        <w:rPr>
          <w:sz w:val="23"/>
          <w:szCs w:val="23"/>
        </w:rPr>
      </w:pPr>
    </w:p>
    <w:p w:rsidR="0006100E" w:rsidRDefault="00B5203B">
      <w:pPr>
        <w:pStyle w:val="Default"/>
        <w:ind w:left="720"/>
      </w:pPr>
      <w:r>
        <w:rPr>
          <w:sz w:val="23"/>
          <w:szCs w:val="23"/>
        </w:rPr>
        <w:t>Il s’agit d’un virus. Il s’appelle le VIH (Virus de l’</w:t>
      </w:r>
      <w:proofErr w:type="spellStart"/>
      <w:r>
        <w:rPr>
          <w:sz w:val="23"/>
          <w:szCs w:val="23"/>
        </w:rPr>
        <w:t>Immuno</w:t>
      </w:r>
      <w:proofErr w:type="spellEnd"/>
      <w:r>
        <w:rPr>
          <w:sz w:val="23"/>
          <w:szCs w:val="23"/>
        </w:rPr>
        <w:t xml:space="preserve"> Déficience Humaine).</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Pourquoi dit-on que le SIDA est </w:t>
      </w:r>
      <w:r>
        <w:rPr>
          <w:sz w:val="23"/>
          <w:szCs w:val="23"/>
        </w:rPr>
        <w:t xml:space="preserve">une perturbation du système immunitaire ? Détaillez votre réponse. </w:t>
      </w:r>
    </w:p>
    <w:p w:rsidR="0006100E" w:rsidRDefault="0006100E">
      <w:pPr>
        <w:pStyle w:val="Default"/>
        <w:ind w:left="720"/>
        <w:rPr>
          <w:sz w:val="23"/>
          <w:szCs w:val="23"/>
        </w:rPr>
      </w:pPr>
    </w:p>
    <w:p w:rsidR="0006100E" w:rsidRDefault="00B5203B">
      <w:pPr>
        <w:pStyle w:val="Default"/>
        <w:ind w:left="720"/>
        <w:rPr>
          <w:sz w:val="23"/>
          <w:szCs w:val="23"/>
        </w:rPr>
      </w:pPr>
      <w:r>
        <w:rPr>
          <w:sz w:val="23"/>
          <w:szCs w:val="23"/>
        </w:rPr>
        <w:t>Le SIDA est une perturbation du système immunitaire car il pénètre dans le corps il s’attaque directement aux lymphocytes  T. Leur nombre est très bas et le corps ne peut plus se battre c</w:t>
      </w:r>
      <w:r>
        <w:rPr>
          <w:sz w:val="23"/>
          <w:szCs w:val="23"/>
        </w:rPr>
        <w:t>ontre les infections.</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rPr>
          <w:i/>
          <w:iCs/>
          <w:sz w:val="23"/>
          <w:szCs w:val="23"/>
          <w:u w:val="single"/>
        </w:rPr>
      </w:pPr>
      <w:r>
        <w:rPr>
          <w:i/>
          <w:sz w:val="23"/>
          <w:szCs w:val="23"/>
          <w:u w:val="single"/>
        </w:rPr>
        <w:t xml:space="preserve">A partir du document 2 : </w:t>
      </w:r>
      <w:r>
        <w:rPr>
          <w:i/>
          <w:iCs/>
          <w:sz w:val="23"/>
          <w:szCs w:val="23"/>
          <w:u w:val="single"/>
        </w:rPr>
        <w:t xml:space="preserve">(25 %) </w:t>
      </w:r>
    </w:p>
    <w:p w:rsidR="0006100E" w:rsidRDefault="0006100E">
      <w:pPr>
        <w:pStyle w:val="Default"/>
        <w:rPr>
          <w:i/>
          <w:sz w:val="23"/>
          <w:szCs w:val="23"/>
          <w:u w:val="single"/>
        </w:rPr>
      </w:pPr>
    </w:p>
    <w:p w:rsidR="0006100E" w:rsidRDefault="00B5203B">
      <w:pPr>
        <w:pStyle w:val="Default"/>
        <w:numPr>
          <w:ilvl w:val="0"/>
          <w:numId w:val="1"/>
        </w:numPr>
        <w:rPr>
          <w:sz w:val="23"/>
          <w:szCs w:val="23"/>
        </w:rPr>
      </w:pPr>
      <w:r>
        <w:rPr>
          <w:sz w:val="23"/>
          <w:szCs w:val="23"/>
        </w:rPr>
        <w:t xml:space="preserve">Quel est le continent le plus touché par le SIDA ? </w:t>
      </w:r>
    </w:p>
    <w:p w:rsidR="0006100E" w:rsidRDefault="0006100E">
      <w:pPr>
        <w:pStyle w:val="Default"/>
        <w:ind w:left="720"/>
        <w:rPr>
          <w:sz w:val="23"/>
          <w:szCs w:val="23"/>
        </w:rPr>
      </w:pPr>
    </w:p>
    <w:p w:rsidR="0006100E" w:rsidRDefault="00B5203B">
      <w:pPr>
        <w:pStyle w:val="Default"/>
        <w:ind w:left="720"/>
      </w:pPr>
      <w:r>
        <w:rPr>
          <w:sz w:val="23"/>
          <w:szCs w:val="23"/>
        </w:rPr>
        <w:t xml:space="preserve">Le continent le plus touché par le SIDA est l’Afrique Subsaharienne avec 22,5 millions de porteurs du SIDA. </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Combien y a-t-il de porteurs du SIDA en France ? </w:t>
      </w:r>
    </w:p>
    <w:p w:rsidR="0006100E" w:rsidRDefault="0006100E">
      <w:pPr>
        <w:pStyle w:val="Default"/>
        <w:rPr>
          <w:sz w:val="23"/>
          <w:szCs w:val="23"/>
        </w:rPr>
      </w:pPr>
    </w:p>
    <w:p w:rsidR="0006100E" w:rsidRDefault="00B5203B">
      <w:pPr>
        <w:pStyle w:val="Default"/>
        <w:ind w:left="720"/>
      </w:pPr>
      <w:r>
        <w:rPr>
          <w:sz w:val="23"/>
          <w:szCs w:val="23"/>
        </w:rPr>
        <w:t>Il y a 150 000 porteurs du SIDA en France.</w:t>
      </w: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Comment appelle-t-on une personne contaminée par le VIH ? </w:t>
      </w:r>
    </w:p>
    <w:p w:rsidR="0006100E" w:rsidRDefault="0006100E">
      <w:pPr>
        <w:pStyle w:val="Default"/>
        <w:rPr>
          <w:sz w:val="23"/>
          <w:szCs w:val="23"/>
        </w:rPr>
      </w:pPr>
    </w:p>
    <w:p w:rsidR="0006100E" w:rsidRDefault="00B5203B">
      <w:pPr>
        <w:pStyle w:val="Default"/>
        <w:ind w:left="720"/>
        <w:rPr>
          <w:sz w:val="23"/>
          <w:szCs w:val="23"/>
        </w:rPr>
      </w:pPr>
      <w:r>
        <w:rPr>
          <w:sz w:val="23"/>
          <w:szCs w:val="23"/>
        </w:rPr>
        <w:t>Une personne contaminée par le VIH est séropositive.</w:t>
      </w: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Comment savoir si on est porteur du virus ? </w:t>
      </w:r>
    </w:p>
    <w:p w:rsidR="0006100E" w:rsidRDefault="0006100E">
      <w:pPr>
        <w:pStyle w:val="Default"/>
        <w:rPr>
          <w:sz w:val="23"/>
          <w:szCs w:val="23"/>
        </w:rPr>
      </w:pPr>
    </w:p>
    <w:p w:rsidR="0006100E" w:rsidRDefault="00B5203B">
      <w:pPr>
        <w:pStyle w:val="Default"/>
        <w:ind w:left="720"/>
        <w:rPr>
          <w:sz w:val="23"/>
          <w:szCs w:val="23"/>
        </w:rPr>
      </w:pPr>
      <w:r>
        <w:rPr>
          <w:sz w:val="23"/>
          <w:szCs w:val="23"/>
        </w:rPr>
        <w:t>I</w:t>
      </w:r>
      <w:r>
        <w:rPr>
          <w:sz w:val="23"/>
          <w:szCs w:val="23"/>
        </w:rPr>
        <w:t>l faut faire un dépistage pour savoir si on est séropositif ou séronégatif.</w:t>
      </w: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Comment se transmet le VIH ? Détaillez votre réponse. </w:t>
      </w:r>
    </w:p>
    <w:p w:rsidR="0006100E" w:rsidRDefault="0006100E">
      <w:pPr>
        <w:pStyle w:val="Default"/>
        <w:rPr>
          <w:sz w:val="23"/>
          <w:szCs w:val="23"/>
        </w:rPr>
      </w:pPr>
    </w:p>
    <w:p w:rsidR="0006100E" w:rsidRDefault="00B5203B">
      <w:pPr>
        <w:pStyle w:val="Default"/>
        <w:ind w:left="720"/>
      </w:pPr>
      <w:r>
        <w:rPr>
          <w:sz w:val="23"/>
          <w:szCs w:val="23"/>
        </w:rPr>
        <w:t>Le VIH se transmet par rapports sexuels</w:t>
      </w:r>
      <w:r>
        <w:rPr>
          <w:sz w:val="23"/>
          <w:szCs w:val="23"/>
        </w:rPr>
        <w:t xml:space="preserve"> non protégées. Il se transmet par le sang, le sperme, les secrétions vaginales et le lait maternel.</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rPr>
          <w:i/>
          <w:iCs/>
          <w:sz w:val="23"/>
          <w:szCs w:val="23"/>
          <w:u w:val="single"/>
        </w:rPr>
      </w:pPr>
      <w:r>
        <w:rPr>
          <w:i/>
          <w:sz w:val="23"/>
          <w:szCs w:val="23"/>
          <w:u w:val="single"/>
        </w:rPr>
        <w:t xml:space="preserve">A partir du document 3 : </w:t>
      </w:r>
      <w:r>
        <w:rPr>
          <w:i/>
          <w:iCs/>
          <w:sz w:val="23"/>
          <w:szCs w:val="23"/>
          <w:u w:val="single"/>
        </w:rPr>
        <w:t xml:space="preserve">(30 %) </w:t>
      </w:r>
    </w:p>
    <w:p w:rsidR="0006100E" w:rsidRDefault="0006100E">
      <w:pPr>
        <w:pStyle w:val="Default"/>
        <w:rPr>
          <w:i/>
          <w:sz w:val="23"/>
          <w:szCs w:val="23"/>
          <w:u w:val="single"/>
        </w:rPr>
      </w:pPr>
    </w:p>
    <w:p w:rsidR="0006100E" w:rsidRDefault="00B5203B">
      <w:pPr>
        <w:pStyle w:val="Default"/>
        <w:numPr>
          <w:ilvl w:val="0"/>
          <w:numId w:val="1"/>
        </w:numPr>
        <w:rPr>
          <w:sz w:val="23"/>
          <w:szCs w:val="23"/>
        </w:rPr>
      </w:pPr>
      <w:r>
        <w:rPr>
          <w:sz w:val="23"/>
          <w:szCs w:val="23"/>
        </w:rPr>
        <w:t xml:space="preserve">Quelles sont les trois phases de l’infection par le VIH ? </w:t>
      </w:r>
    </w:p>
    <w:p w:rsidR="0006100E" w:rsidRDefault="0006100E">
      <w:pPr>
        <w:pStyle w:val="Default"/>
        <w:rPr>
          <w:sz w:val="23"/>
          <w:szCs w:val="23"/>
        </w:rPr>
      </w:pPr>
    </w:p>
    <w:p w:rsidR="0006100E" w:rsidRDefault="00B5203B">
      <w:pPr>
        <w:pStyle w:val="Default"/>
        <w:ind w:left="720"/>
      </w:pPr>
      <w:r>
        <w:rPr>
          <w:sz w:val="23"/>
          <w:szCs w:val="23"/>
        </w:rPr>
        <w:t xml:space="preserve">Il y a la phase  Primo infection puis </w:t>
      </w:r>
      <w:r>
        <w:rPr>
          <w:sz w:val="23"/>
          <w:szCs w:val="23"/>
        </w:rPr>
        <w:t>la phase asymptomatique et enfin la phase du SIDA.</w:t>
      </w:r>
    </w:p>
    <w:p w:rsidR="0006100E" w:rsidRDefault="00B5203B">
      <w:pPr>
        <w:pStyle w:val="Default"/>
        <w:ind w:left="720"/>
        <w:rPr>
          <w:sz w:val="23"/>
          <w:szCs w:val="23"/>
        </w:rPr>
      </w:pPr>
      <w:r>
        <w:rPr>
          <w:sz w:val="23"/>
          <w:szCs w:val="23"/>
        </w:rPr>
        <w:t xml:space="preserve">                           </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Combien de temps peut durer la phase asymptomatique ?</w:t>
      </w:r>
    </w:p>
    <w:p w:rsidR="0006100E" w:rsidRDefault="0006100E">
      <w:pPr>
        <w:pStyle w:val="Default"/>
        <w:rPr>
          <w:sz w:val="23"/>
          <w:szCs w:val="23"/>
        </w:rPr>
      </w:pPr>
    </w:p>
    <w:p w:rsidR="0006100E" w:rsidRDefault="00B5203B">
      <w:pPr>
        <w:pStyle w:val="Default"/>
        <w:ind w:left="720"/>
      </w:pPr>
      <w:r>
        <w:rPr>
          <w:sz w:val="23"/>
          <w:szCs w:val="23"/>
        </w:rPr>
        <w:t xml:space="preserve">La phase asymptomatique peut durer jusqu’à 12 ans. </w:t>
      </w:r>
    </w:p>
    <w:p w:rsidR="0006100E" w:rsidRDefault="0006100E">
      <w:pPr>
        <w:pStyle w:val="Default"/>
        <w:rPr>
          <w:sz w:val="23"/>
          <w:szCs w:val="23"/>
        </w:rPr>
      </w:pPr>
    </w:p>
    <w:p w:rsidR="0006100E" w:rsidRDefault="00B5203B">
      <w:pPr>
        <w:pStyle w:val="Default"/>
      </w:pPr>
      <w:r>
        <w:rPr>
          <w:sz w:val="23"/>
          <w:szCs w:val="23"/>
        </w:rPr>
        <w:t xml:space="preserve">            </w:t>
      </w:r>
    </w:p>
    <w:p w:rsidR="0006100E" w:rsidRDefault="00B5203B">
      <w:pPr>
        <w:pStyle w:val="Default"/>
        <w:numPr>
          <w:ilvl w:val="0"/>
          <w:numId w:val="1"/>
        </w:numPr>
        <w:rPr>
          <w:sz w:val="23"/>
          <w:szCs w:val="23"/>
        </w:rPr>
      </w:pPr>
      <w:r>
        <w:rPr>
          <w:sz w:val="23"/>
          <w:szCs w:val="23"/>
        </w:rPr>
        <w:t>Décrivez l’évolution du virus VIH.</w:t>
      </w:r>
    </w:p>
    <w:p w:rsidR="0006100E" w:rsidRDefault="0006100E">
      <w:pPr>
        <w:pStyle w:val="Default"/>
        <w:rPr>
          <w:sz w:val="23"/>
          <w:szCs w:val="23"/>
        </w:rPr>
      </w:pPr>
    </w:p>
    <w:p w:rsidR="0006100E" w:rsidRDefault="00B5203B">
      <w:pPr>
        <w:pStyle w:val="Default"/>
        <w:ind w:left="720"/>
        <w:rPr>
          <w:sz w:val="23"/>
          <w:szCs w:val="23"/>
        </w:rPr>
      </w:pPr>
      <w:r>
        <w:rPr>
          <w:sz w:val="23"/>
          <w:szCs w:val="23"/>
        </w:rPr>
        <w:t>Le VIH est irrégul</w:t>
      </w:r>
      <w:r w:rsidR="00BE2098">
        <w:rPr>
          <w:sz w:val="23"/>
          <w:szCs w:val="23"/>
        </w:rPr>
        <w:t>ier.</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Décrivez l’évolution des lymphocytes T. </w:t>
      </w:r>
    </w:p>
    <w:p w:rsidR="0006100E" w:rsidRDefault="0006100E">
      <w:pPr>
        <w:pStyle w:val="Default"/>
        <w:rPr>
          <w:sz w:val="23"/>
          <w:szCs w:val="23"/>
        </w:rPr>
      </w:pPr>
    </w:p>
    <w:p w:rsidR="0006100E" w:rsidRDefault="00B5203B">
      <w:pPr>
        <w:pStyle w:val="Default"/>
        <w:ind w:left="720"/>
      </w:pPr>
      <w:r>
        <w:rPr>
          <w:sz w:val="23"/>
          <w:szCs w:val="23"/>
        </w:rPr>
        <w:t xml:space="preserve">Les lymphocytes T </w:t>
      </w:r>
      <w:proofErr w:type="gramStart"/>
      <w:r>
        <w:rPr>
          <w:sz w:val="23"/>
          <w:szCs w:val="23"/>
        </w:rPr>
        <w:t>augmente</w:t>
      </w:r>
      <w:proofErr w:type="gramEnd"/>
      <w:r>
        <w:rPr>
          <w:sz w:val="23"/>
          <w:szCs w:val="23"/>
        </w:rPr>
        <w:t xml:space="preserve"> beaucoup au départ et redescendent  totalement à la  fin.</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Décrivez l’évolution des anticorps anti-VIH. </w:t>
      </w:r>
    </w:p>
    <w:p w:rsidR="0006100E" w:rsidRDefault="0006100E">
      <w:pPr>
        <w:pStyle w:val="Default"/>
        <w:rPr>
          <w:sz w:val="23"/>
          <w:szCs w:val="23"/>
        </w:rPr>
      </w:pPr>
    </w:p>
    <w:p w:rsidR="0006100E" w:rsidRDefault="00B5203B">
      <w:pPr>
        <w:pStyle w:val="Default"/>
        <w:ind w:left="720"/>
      </w:pPr>
      <w:r>
        <w:rPr>
          <w:sz w:val="23"/>
          <w:szCs w:val="23"/>
        </w:rPr>
        <w:t>Les anticorps augmentent, puis stagnent et enfin redescendent.</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Pourquoi les défenses de l’organisme ne sont-elles pas efficaces contre le VIH ? </w:t>
      </w:r>
    </w:p>
    <w:p w:rsidR="0006100E" w:rsidRDefault="0006100E">
      <w:pPr>
        <w:pStyle w:val="Default"/>
        <w:rPr>
          <w:sz w:val="23"/>
          <w:szCs w:val="23"/>
        </w:rPr>
      </w:pPr>
    </w:p>
    <w:p w:rsidR="0006100E" w:rsidRDefault="00B5203B">
      <w:pPr>
        <w:pStyle w:val="Default"/>
        <w:ind w:left="720"/>
      </w:pPr>
      <w:r>
        <w:rPr>
          <w:sz w:val="23"/>
          <w:szCs w:val="23"/>
        </w:rPr>
        <w:t>Les défenses ne sont pas efficaces car le virus augmente avant que les défenses descendent.</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rPr>
          <w:i/>
          <w:iCs/>
          <w:sz w:val="23"/>
          <w:szCs w:val="23"/>
          <w:u w:val="single"/>
        </w:rPr>
      </w:pPr>
      <w:r>
        <w:rPr>
          <w:i/>
          <w:sz w:val="23"/>
          <w:szCs w:val="23"/>
          <w:u w:val="single"/>
        </w:rPr>
        <w:t xml:space="preserve">A partir du document 4 : </w:t>
      </w:r>
      <w:r>
        <w:rPr>
          <w:i/>
          <w:iCs/>
          <w:sz w:val="23"/>
          <w:szCs w:val="23"/>
          <w:u w:val="single"/>
        </w:rPr>
        <w:t xml:space="preserve">(25 %) </w:t>
      </w:r>
    </w:p>
    <w:p w:rsidR="0006100E" w:rsidRDefault="0006100E">
      <w:pPr>
        <w:pStyle w:val="Default"/>
        <w:rPr>
          <w:i/>
          <w:sz w:val="23"/>
          <w:szCs w:val="23"/>
          <w:u w:val="single"/>
        </w:rPr>
      </w:pPr>
    </w:p>
    <w:p w:rsidR="0006100E" w:rsidRDefault="00B5203B">
      <w:pPr>
        <w:pStyle w:val="Default"/>
        <w:numPr>
          <w:ilvl w:val="0"/>
          <w:numId w:val="1"/>
        </w:numPr>
        <w:rPr>
          <w:sz w:val="23"/>
          <w:szCs w:val="23"/>
        </w:rPr>
      </w:pPr>
      <w:r>
        <w:rPr>
          <w:sz w:val="23"/>
          <w:szCs w:val="23"/>
        </w:rPr>
        <w:t xml:space="preserve">Peut-on reconnaître les personnes atteintes </w:t>
      </w:r>
      <w:r>
        <w:rPr>
          <w:sz w:val="23"/>
          <w:szCs w:val="23"/>
        </w:rPr>
        <w:t xml:space="preserve">du SIDA ? </w:t>
      </w:r>
    </w:p>
    <w:p w:rsidR="0006100E" w:rsidRDefault="0006100E">
      <w:pPr>
        <w:pStyle w:val="Default"/>
        <w:rPr>
          <w:sz w:val="23"/>
          <w:szCs w:val="23"/>
        </w:rPr>
      </w:pPr>
    </w:p>
    <w:p w:rsidR="0006100E" w:rsidRDefault="00B5203B">
      <w:pPr>
        <w:pStyle w:val="Default"/>
        <w:ind w:left="720"/>
      </w:pPr>
      <w:r>
        <w:rPr>
          <w:sz w:val="23"/>
          <w:szCs w:val="23"/>
        </w:rPr>
        <w:t>Non on ne peut pas reconnaitre les personnes atteintes du SIDA car elles sont en bonne santé et paraissent normales.</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Qu’est-ce qu’une relation sexuelle non protégée ? </w:t>
      </w:r>
    </w:p>
    <w:p w:rsidR="0006100E" w:rsidRDefault="0006100E">
      <w:pPr>
        <w:pStyle w:val="Default"/>
        <w:rPr>
          <w:sz w:val="23"/>
          <w:szCs w:val="23"/>
        </w:rPr>
      </w:pPr>
    </w:p>
    <w:p w:rsidR="0006100E" w:rsidRDefault="00B5203B">
      <w:pPr>
        <w:pStyle w:val="Default"/>
        <w:ind w:left="720"/>
      </w:pPr>
      <w:r>
        <w:rPr>
          <w:sz w:val="23"/>
          <w:szCs w:val="23"/>
        </w:rPr>
        <w:t xml:space="preserve">Une relation sexuelle non protégée est sans mettre un  préservatif. </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Pe</w:t>
      </w:r>
      <w:r>
        <w:rPr>
          <w:sz w:val="23"/>
          <w:szCs w:val="23"/>
        </w:rPr>
        <w:t xml:space="preserve">ut-on guérir du SIDA ? </w:t>
      </w:r>
    </w:p>
    <w:p w:rsidR="0006100E" w:rsidRDefault="0006100E">
      <w:pPr>
        <w:pStyle w:val="Default"/>
        <w:rPr>
          <w:sz w:val="23"/>
          <w:szCs w:val="23"/>
        </w:rPr>
      </w:pPr>
    </w:p>
    <w:p w:rsidR="0006100E" w:rsidRDefault="00B5203B">
      <w:pPr>
        <w:pStyle w:val="Default"/>
        <w:ind w:left="720"/>
        <w:rPr>
          <w:sz w:val="23"/>
          <w:szCs w:val="23"/>
        </w:rPr>
      </w:pPr>
      <w:r>
        <w:rPr>
          <w:sz w:val="23"/>
          <w:szCs w:val="23"/>
        </w:rPr>
        <w:t>Non, car il n’existe pas de vaccin contre le VIH.</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Existe-t-il un vaccin contre le VIH ? </w:t>
      </w:r>
    </w:p>
    <w:p w:rsidR="0006100E" w:rsidRDefault="0006100E">
      <w:pPr>
        <w:pStyle w:val="Default"/>
        <w:rPr>
          <w:sz w:val="23"/>
          <w:szCs w:val="23"/>
        </w:rPr>
      </w:pPr>
    </w:p>
    <w:p w:rsidR="0006100E" w:rsidRDefault="00B5203B">
      <w:pPr>
        <w:pStyle w:val="Default"/>
        <w:ind w:left="720"/>
        <w:rPr>
          <w:sz w:val="23"/>
          <w:szCs w:val="23"/>
        </w:rPr>
      </w:pPr>
      <w:r>
        <w:rPr>
          <w:sz w:val="23"/>
          <w:szCs w:val="23"/>
        </w:rPr>
        <w:t>Non il  n’existe pas de vaccin contre le VIH.</w:t>
      </w:r>
    </w:p>
    <w:p w:rsidR="0006100E" w:rsidRDefault="0006100E">
      <w:pPr>
        <w:pStyle w:val="Default"/>
        <w:rPr>
          <w:sz w:val="23"/>
          <w:szCs w:val="23"/>
        </w:rPr>
      </w:pPr>
    </w:p>
    <w:p w:rsidR="0006100E" w:rsidRDefault="0006100E">
      <w:pPr>
        <w:pStyle w:val="Default"/>
        <w:rPr>
          <w:sz w:val="23"/>
          <w:szCs w:val="23"/>
        </w:rPr>
      </w:pPr>
    </w:p>
    <w:p w:rsidR="0006100E" w:rsidRDefault="00B5203B">
      <w:pPr>
        <w:pStyle w:val="Default"/>
        <w:numPr>
          <w:ilvl w:val="0"/>
          <w:numId w:val="1"/>
        </w:numPr>
        <w:rPr>
          <w:sz w:val="23"/>
          <w:szCs w:val="23"/>
        </w:rPr>
      </w:pPr>
      <w:r>
        <w:rPr>
          <w:sz w:val="23"/>
          <w:szCs w:val="23"/>
        </w:rPr>
        <w:t xml:space="preserve">A quoi sert le traitement ? </w:t>
      </w:r>
    </w:p>
    <w:p w:rsidR="0006100E" w:rsidRDefault="0006100E">
      <w:pPr>
        <w:pStyle w:val="Default"/>
        <w:rPr>
          <w:sz w:val="23"/>
          <w:szCs w:val="23"/>
        </w:rPr>
      </w:pPr>
    </w:p>
    <w:p w:rsidR="0006100E" w:rsidRDefault="00B5203B">
      <w:pPr>
        <w:pStyle w:val="Default"/>
        <w:ind w:left="720"/>
        <w:rPr>
          <w:sz w:val="23"/>
          <w:szCs w:val="23"/>
        </w:rPr>
      </w:pPr>
      <w:r>
        <w:rPr>
          <w:sz w:val="23"/>
          <w:szCs w:val="23"/>
        </w:rPr>
        <w:t xml:space="preserve">Le traitement permet seulement de freiner la maladie et </w:t>
      </w:r>
      <w:r>
        <w:rPr>
          <w:sz w:val="23"/>
          <w:szCs w:val="23"/>
        </w:rPr>
        <w:t>allonger la durée de vie.</w:t>
      </w:r>
    </w:p>
    <w:p w:rsidR="0006100E" w:rsidRDefault="0006100E">
      <w:pPr>
        <w:pStyle w:val="Default"/>
        <w:rPr>
          <w:sz w:val="23"/>
          <w:szCs w:val="23"/>
        </w:rPr>
      </w:pPr>
    </w:p>
    <w:p w:rsidR="0006100E" w:rsidRDefault="0006100E">
      <w:pPr>
        <w:pStyle w:val="Default"/>
        <w:rPr>
          <w:sz w:val="23"/>
          <w:szCs w:val="23"/>
        </w:rPr>
      </w:pPr>
    </w:p>
    <w:p w:rsidR="0006100E" w:rsidRDefault="0006100E">
      <w:pPr>
        <w:pStyle w:val="Default"/>
        <w:rPr>
          <w:sz w:val="23"/>
          <w:szCs w:val="23"/>
        </w:rPr>
      </w:pPr>
    </w:p>
    <w:p w:rsidR="0006100E" w:rsidRDefault="00B5203B">
      <w:pPr>
        <w:pStyle w:val="Paragraphedeliste"/>
        <w:numPr>
          <w:ilvl w:val="0"/>
          <w:numId w:val="1"/>
        </w:numPr>
        <w:rPr>
          <w:sz w:val="23"/>
          <w:szCs w:val="23"/>
        </w:rPr>
      </w:pPr>
      <w:r>
        <w:rPr>
          <w:sz w:val="23"/>
          <w:szCs w:val="23"/>
        </w:rPr>
        <w:t>Quel est le seul moyen de se protéger lors des relations sexuelles ?</w:t>
      </w:r>
    </w:p>
    <w:p w:rsidR="0006100E" w:rsidRDefault="00B5203B">
      <w:pPr>
        <w:ind w:left="720"/>
      </w:pPr>
      <w:r>
        <w:rPr>
          <w:sz w:val="23"/>
          <w:szCs w:val="23"/>
        </w:rPr>
        <w:t>Le seul moyen d’éviter le SIDA est de se protéger lors des relations sexuelles en mettant un préservatif.</w:t>
      </w:r>
    </w:p>
    <w:p w:rsidR="0006100E" w:rsidRDefault="0006100E"/>
    <w:p w:rsidR="0006100E" w:rsidRDefault="0006100E"/>
    <w:sectPr w:rsidR="0006100E" w:rsidSect="0006100E">
      <w:headerReference w:type="default" r:id="rId7"/>
      <w:pgSz w:w="11906" w:h="16838"/>
      <w:pgMar w:top="1134" w:right="1134" w:bottom="964" w:left="1134" w:header="709"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203B" w:rsidRDefault="00B5203B" w:rsidP="0006100E">
      <w:pPr>
        <w:spacing w:after="0" w:line="240" w:lineRule="auto"/>
      </w:pPr>
      <w:r>
        <w:separator/>
      </w:r>
    </w:p>
  </w:endnote>
  <w:endnote w:type="continuationSeparator" w:id="0">
    <w:p w:rsidR="00B5203B" w:rsidRDefault="00B5203B" w:rsidP="000610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0000000000000000000"/>
    <w:charset w:val="0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203B" w:rsidRDefault="00B5203B" w:rsidP="0006100E">
      <w:pPr>
        <w:spacing w:after="0" w:line="240" w:lineRule="auto"/>
      </w:pPr>
      <w:r>
        <w:separator/>
      </w:r>
    </w:p>
  </w:footnote>
  <w:footnote w:type="continuationSeparator" w:id="0">
    <w:p w:rsidR="00B5203B" w:rsidRDefault="00B5203B" w:rsidP="000610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00E" w:rsidRDefault="00B5203B">
    <w:pPr>
      <w:pStyle w:val="Header"/>
    </w:pPr>
    <w:r>
      <w:t>Lucas MOREL 3</w:t>
    </w:r>
    <w:r>
      <w:rPr>
        <w:vertAlign w:val="superscript"/>
      </w:rPr>
      <w:t>e</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BF1B8A"/>
    <w:multiLevelType w:val="multilevel"/>
    <w:tmpl w:val="8B689BB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74942F76"/>
    <w:multiLevelType w:val="multilevel"/>
    <w:tmpl w:val="1BBAFE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06100E"/>
    <w:rsid w:val="0006100E"/>
    <w:rsid w:val="00B5203B"/>
    <w:rsid w:val="00BE209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E2C"/>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n-tteCar">
    <w:name w:val="En-tête Car"/>
    <w:basedOn w:val="Policepardfaut"/>
    <w:uiPriority w:val="99"/>
    <w:semiHidden/>
    <w:qFormat/>
    <w:rsid w:val="002D7445"/>
  </w:style>
  <w:style w:type="character" w:customStyle="1" w:styleId="PieddepageCar">
    <w:name w:val="Pied de page Car"/>
    <w:basedOn w:val="Policepardfaut"/>
    <w:link w:val="Footer"/>
    <w:uiPriority w:val="99"/>
    <w:semiHidden/>
    <w:qFormat/>
    <w:rsid w:val="002D7445"/>
  </w:style>
  <w:style w:type="paragraph" w:styleId="Titre">
    <w:name w:val="Title"/>
    <w:basedOn w:val="Normal"/>
    <w:next w:val="Corpsdetexte"/>
    <w:qFormat/>
    <w:rsid w:val="0006100E"/>
    <w:pPr>
      <w:keepNext/>
      <w:spacing w:before="240" w:after="120"/>
    </w:pPr>
    <w:rPr>
      <w:rFonts w:ascii="Liberation Sans" w:eastAsia="Microsoft YaHei" w:hAnsi="Liberation Sans" w:cs="Mangal"/>
      <w:sz w:val="28"/>
      <w:szCs w:val="28"/>
    </w:rPr>
  </w:style>
  <w:style w:type="paragraph" w:styleId="Corpsdetexte">
    <w:name w:val="Body Text"/>
    <w:basedOn w:val="Normal"/>
    <w:rsid w:val="0006100E"/>
    <w:pPr>
      <w:spacing w:after="140" w:line="288" w:lineRule="auto"/>
    </w:pPr>
  </w:style>
  <w:style w:type="paragraph" w:styleId="Liste">
    <w:name w:val="List"/>
    <w:basedOn w:val="Corpsdetexte"/>
    <w:rsid w:val="0006100E"/>
    <w:rPr>
      <w:rFonts w:cs="Mangal"/>
    </w:rPr>
  </w:style>
  <w:style w:type="paragraph" w:customStyle="1" w:styleId="Caption">
    <w:name w:val="Caption"/>
    <w:basedOn w:val="Normal"/>
    <w:qFormat/>
    <w:rsid w:val="0006100E"/>
    <w:pPr>
      <w:suppressLineNumbers/>
      <w:spacing w:before="120" w:after="120"/>
    </w:pPr>
    <w:rPr>
      <w:rFonts w:cs="Mangal"/>
      <w:i/>
      <w:iCs/>
      <w:sz w:val="24"/>
      <w:szCs w:val="24"/>
    </w:rPr>
  </w:style>
  <w:style w:type="paragraph" w:customStyle="1" w:styleId="Index">
    <w:name w:val="Index"/>
    <w:basedOn w:val="Normal"/>
    <w:qFormat/>
    <w:rsid w:val="0006100E"/>
    <w:pPr>
      <w:suppressLineNumbers/>
    </w:pPr>
    <w:rPr>
      <w:rFonts w:cs="Mangal"/>
    </w:rPr>
  </w:style>
  <w:style w:type="paragraph" w:customStyle="1" w:styleId="Default">
    <w:name w:val="Default"/>
    <w:qFormat/>
    <w:rsid w:val="002D7445"/>
    <w:rPr>
      <w:rFonts w:ascii="Calibri" w:eastAsia="Calibri" w:hAnsi="Calibri" w:cs="Calibri"/>
      <w:color w:val="000000"/>
      <w:sz w:val="24"/>
      <w:szCs w:val="24"/>
    </w:rPr>
  </w:style>
  <w:style w:type="paragraph" w:customStyle="1" w:styleId="Header">
    <w:name w:val="Header"/>
    <w:basedOn w:val="Normal"/>
    <w:uiPriority w:val="99"/>
    <w:semiHidden/>
    <w:unhideWhenUsed/>
    <w:rsid w:val="002D7445"/>
    <w:pPr>
      <w:tabs>
        <w:tab w:val="center" w:pos="4536"/>
        <w:tab w:val="right" w:pos="9072"/>
      </w:tabs>
      <w:spacing w:after="0" w:line="240" w:lineRule="auto"/>
    </w:pPr>
  </w:style>
  <w:style w:type="paragraph" w:customStyle="1" w:styleId="Footer">
    <w:name w:val="Footer"/>
    <w:basedOn w:val="Normal"/>
    <w:link w:val="PieddepageCar"/>
    <w:uiPriority w:val="99"/>
    <w:semiHidden/>
    <w:unhideWhenUsed/>
    <w:rsid w:val="002D7445"/>
    <w:pPr>
      <w:tabs>
        <w:tab w:val="center" w:pos="4536"/>
        <w:tab w:val="right" w:pos="9072"/>
      </w:tabs>
      <w:spacing w:after="0" w:line="240" w:lineRule="auto"/>
    </w:pPr>
  </w:style>
  <w:style w:type="paragraph" w:styleId="Paragraphedeliste">
    <w:name w:val="List Paragraph"/>
    <w:basedOn w:val="Normal"/>
    <w:uiPriority w:val="34"/>
    <w:qFormat/>
    <w:rsid w:val="002D7445"/>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480</Words>
  <Characters>2646</Characters>
  <Application>Microsoft Office Word</Application>
  <DocSecurity>0</DocSecurity>
  <Lines>22</Lines>
  <Paragraphs>6</Paragraphs>
  <ScaleCrop>false</ScaleCrop>
  <Company/>
  <LinksUpToDate>false</LinksUpToDate>
  <CharactersWithSpaces>3120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dc:creator>
  <dc:description/>
  <cp:lastModifiedBy>LUCAS</cp:lastModifiedBy>
  <cp:revision>7</cp:revision>
  <dcterms:created xsi:type="dcterms:W3CDTF">2018-04-14T11:30:00Z</dcterms:created>
  <dcterms:modified xsi:type="dcterms:W3CDTF">2018-04-16T16:14:00Z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