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160A8" w14:textId="77777777" w:rsidR="009633C5" w:rsidRPr="00122225" w:rsidRDefault="00451386">
      <w:pPr>
        <w:rPr>
          <w:color w:val="4472C4" w:themeColor="accent5"/>
          <w:sz w:val="28"/>
        </w:rPr>
      </w:pPr>
      <w:r w:rsidRPr="00122225">
        <w:rPr>
          <w:color w:val="4472C4" w:themeColor="accent5"/>
          <w:sz w:val="28"/>
          <w:u w:val="single"/>
        </w:rPr>
        <w:t>Devoir maison :</w:t>
      </w:r>
      <w:r w:rsidRPr="00122225">
        <w:rPr>
          <w:color w:val="4472C4" w:themeColor="accent5"/>
          <w:sz w:val="28"/>
        </w:rPr>
        <w:t xml:space="preserve"> une perturbation du système immunitaire.</w:t>
      </w:r>
    </w:p>
    <w:p w14:paraId="03B5DCC2" w14:textId="77777777" w:rsidR="00451386" w:rsidRPr="00122225" w:rsidRDefault="00451386">
      <w:pPr>
        <w:rPr>
          <w:color w:val="4472C4" w:themeColor="accent5"/>
        </w:rPr>
      </w:pPr>
    </w:p>
    <w:p w14:paraId="72E2BC24" w14:textId="77777777" w:rsidR="00451386" w:rsidRPr="00122225" w:rsidRDefault="00451386">
      <w:pPr>
        <w:rPr>
          <w:color w:val="FF0000"/>
        </w:rPr>
      </w:pPr>
      <w:r w:rsidRPr="00122225">
        <w:rPr>
          <w:color w:val="FF0000"/>
        </w:rPr>
        <w:t>Doc 1.</w:t>
      </w:r>
    </w:p>
    <w:p w14:paraId="7F589DB8" w14:textId="77777777" w:rsidR="00451386" w:rsidRPr="00122225" w:rsidRDefault="00451386"/>
    <w:p w14:paraId="05A7AABC" w14:textId="77777777" w:rsidR="00451386" w:rsidRPr="00122225" w:rsidRDefault="00451386" w:rsidP="00451386">
      <w:pPr>
        <w:pStyle w:val="Pardeliste"/>
        <w:numPr>
          <w:ilvl w:val="0"/>
          <w:numId w:val="1"/>
        </w:numPr>
      </w:pPr>
      <w:r w:rsidRPr="00122225">
        <w:t xml:space="preserve">Les lettres SIDA signifie </w:t>
      </w:r>
      <w:r w:rsidRPr="00122225">
        <w:rPr>
          <w:i/>
        </w:rPr>
        <w:t xml:space="preserve">Syndrome </w:t>
      </w:r>
      <w:r w:rsidR="0013595A" w:rsidRPr="00122225">
        <w:rPr>
          <w:i/>
        </w:rPr>
        <w:t>d’ImmunoDéficience</w:t>
      </w:r>
      <w:r w:rsidRPr="00122225">
        <w:rPr>
          <w:i/>
        </w:rPr>
        <w:t xml:space="preserve"> Acquise</w:t>
      </w:r>
      <w:r w:rsidRPr="00122225">
        <w:t>.</w:t>
      </w:r>
    </w:p>
    <w:p w14:paraId="0C4DB0C3" w14:textId="77777777" w:rsidR="00451386" w:rsidRPr="00122225" w:rsidRDefault="00451386" w:rsidP="00451386">
      <w:pPr>
        <w:pStyle w:val="Pardeliste"/>
        <w:numPr>
          <w:ilvl w:val="0"/>
          <w:numId w:val="1"/>
        </w:numPr>
      </w:pPr>
      <w:r w:rsidRPr="00122225">
        <w:t xml:space="preserve">Il </w:t>
      </w:r>
      <w:r w:rsidR="0013595A" w:rsidRPr="00122225">
        <w:t>s’agit d’un</w:t>
      </w:r>
      <w:r w:rsidRPr="00122225">
        <w:t xml:space="preserve"> virus et il se nomme Virus de l’Immunodéficience Humaine.</w:t>
      </w:r>
    </w:p>
    <w:p w14:paraId="1B82E0BD" w14:textId="77777777" w:rsidR="00451386" w:rsidRPr="00122225" w:rsidRDefault="0013595A" w:rsidP="00451386">
      <w:pPr>
        <w:pStyle w:val="Pardeliste"/>
        <w:numPr>
          <w:ilvl w:val="0"/>
          <w:numId w:val="1"/>
        </w:numPr>
      </w:pPr>
      <w:r w:rsidRPr="00122225">
        <w:t xml:space="preserve">Le sida est une perturbation du système immunitaire car il s’attaque aux lymphocytes T et quand un grand nombre est détruit, le système immunitaire est affaibli. </w:t>
      </w:r>
    </w:p>
    <w:p w14:paraId="06F47979" w14:textId="77777777" w:rsidR="0013595A" w:rsidRPr="00122225" w:rsidRDefault="0013595A" w:rsidP="0013595A"/>
    <w:p w14:paraId="6BE4BD05" w14:textId="77777777" w:rsidR="0013595A" w:rsidRPr="00122225" w:rsidRDefault="0013595A" w:rsidP="0013595A">
      <w:pPr>
        <w:rPr>
          <w:color w:val="FF0000"/>
        </w:rPr>
      </w:pPr>
      <w:r w:rsidRPr="00122225">
        <w:rPr>
          <w:color w:val="FF0000"/>
        </w:rPr>
        <w:t xml:space="preserve">Doc 2. </w:t>
      </w:r>
    </w:p>
    <w:p w14:paraId="41344D25" w14:textId="77777777" w:rsidR="0013595A" w:rsidRPr="00122225" w:rsidRDefault="0013595A" w:rsidP="0013595A"/>
    <w:p w14:paraId="0E8066AD" w14:textId="77777777" w:rsidR="0013595A" w:rsidRPr="00122225" w:rsidRDefault="0013595A" w:rsidP="0013595A">
      <w:pPr>
        <w:pStyle w:val="Pardeliste"/>
        <w:numPr>
          <w:ilvl w:val="0"/>
          <w:numId w:val="1"/>
        </w:numPr>
      </w:pPr>
      <w:r w:rsidRPr="00122225">
        <w:t>Je cite l’Afrique Subsaharienne.</w:t>
      </w:r>
    </w:p>
    <w:p w14:paraId="6EEFB357" w14:textId="77777777" w:rsidR="0013595A" w:rsidRPr="00122225" w:rsidRDefault="0013595A" w:rsidP="0013595A">
      <w:pPr>
        <w:pStyle w:val="Pardeliste"/>
        <w:numPr>
          <w:ilvl w:val="0"/>
          <w:numId w:val="1"/>
        </w:numPr>
      </w:pPr>
      <w:r w:rsidRPr="00122225">
        <w:t>Il y a environ 150 000 porteurs en France.</w:t>
      </w:r>
    </w:p>
    <w:p w14:paraId="7CC00F28" w14:textId="77777777" w:rsidR="0013595A" w:rsidRPr="00122225" w:rsidRDefault="0013595A" w:rsidP="0013595A">
      <w:pPr>
        <w:pStyle w:val="Pardeliste"/>
        <w:numPr>
          <w:ilvl w:val="0"/>
          <w:numId w:val="1"/>
        </w:numPr>
      </w:pPr>
      <w:r w:rsidRPr="00122225">
        <w:t>Une personne contami</w:t>
      </w:r>
      <w:r w:rsidR="009B12F0" w:rsidRPr="00122225">
        <w:t>née par le VIH est séropositive.</w:t>
      </w:r>
    </w:p>
    <w:p w14:paraId="6F1269CA" w14:textId="77777777" w:rsidR="009B12F0" w:rsidRPr="00122225" w:rsidRDefault="009B12F0" w:rsidP="0013595A">
      <w:pPr>
        <w:pStyle w:val="Pardeliste"/>
        <w:numPr>
          <w:ilvl w:val="0"/>
          <w:numId w:val="1"/>
        </w:numPr>
      </w:pPr>
      <w:r w:rsidRPr="00122225">
        <w:t>Pour savoir si on est porteur du virus il faut faire un dépistage.</w:t>
      </w:r>
    </w:p>
    <w:p w14:paraId="307158C1" w14:textId="77777777" w:rsidR="009B12F0" w:rsidRPr="00122225" w:rsidRDefault="009B12F0" w:rsidP="0013595A">
      <w:pPr>
        <w:pStyle w:val="Pardeliste"/>
        <w:numPr>
          <w:ilvl w:val="0"/>
          <w:numId w:val="1"/>
        </w:numPr>
      </w:pPr>
      <w:r w:rsidRPr="00122225">
        <w:t>Le VIH se transmet lors d’activités sexuelles ou bien par des liquides comme le sang, le sperme, les sécrétion vaginales et le lait maternel.</w:t>
      </w:r>
    </w:p>
    <w:p w14:paraId="0766AD06" w14:textId="77777777" w:rsidR="009B12F0" w:rsidRPr="00122225" w:rsidRDefault="009B12F0" w:rsidP="009B12F0">
      <w:bookmarkStart w:id="0" w:name="_GoBack"/>
      <w:bookmarkEnd w:id="0"/>
    </w:p>
    <w:p w14:paraId="0908688B" w14:textId="77777777" w:rsidR="009B12F0" w:rsidRPr="00122225" w:rsidRDefault="009B12F0" w:rsidP="009B12F0">
      <w:pPr>
        <w:rPr>
          <w:color w:val="FF0000"/>
        </w:rPr>
      </w:pPr>
      <w:r w:rsidRPr="00122225">
        <w:rPr>
          <w:color w:val="FF0000"/>
        </w:rPr>
        <w:t>Doc 3.</w:t>
      </w:r>
    </w:p>
    <w:p w14:paraId="229F5A2A" w14:textId="77777777" w:rsidR="009B12F0" w:rsidRPr="00122225" w:rsidRDefault="009B12F0" w:rsidP="009B12F0"/>
    <w:p w14:paraId="5652C38A" w14:textId="77777777" w:rsidR="009B12F0" w:rsidRPr="00122225" w:rsidRDefault="009B12F0" w:rsidP="009B12F0">
      <w:pPr>
        <w:pStyle w:val="Pardeliste"/>
        <w:numPr>
          <w:ilvl w:val="0"/>
          <w:numId w:val="1"/>
        </w:numPr>
      </w:pPr>
      <w:r w:rsidRPr="00122225">
        <w:t>Les trois phases sont primo-infection, phase asymptomatique et phase de SIDA.</w:t>
      </w:r>
    </w:p>
    <w:p w14:paraId="40246D82" w14:textId="77777777" w:rsidR="009B12F0" w:rsidRPr="00122225" w:rsidRDefault="009B12F0" w:rsidP="009B12F0">
      <w:pPr>
        <w:pStyle w:val="Pardeliste"/>
        <w:numPr>
          <w:ilvl w:val="0"/>
          <w:numId w:val="1"/>
        </w:numPr>
      </w:pPr>
      <w:r w:rsidRPr="00122225">
        <w:t xml:space="preserve"> Elle peut durer jusqu'à 12 ans.</w:t>
      </w:r>
    </w:p>
    <w:p w14:paraId="5089EF0A" w14:textId="77777777" w:rsidR="009B12F0" w:rsidRPr="00122225" w:rsidRDefault="009B12F0" w:rsidP="009B12F0">
      <w:pPr>
        <w:pStyle w:val="Pardeliste"/>
        <w:numPr>
          <w:ilvl w:val="0"/>
          <w:numId w:val="1"/>
        </w:numPr>
      </w:pPr>
      <w:r w:rsidRPr="00122225">
        <w:t xml:space="preserve"> Le virus VIH augmente puis redescend en formant un pique lors de </w:t>
      </w:r>
      <w:r w:rsidR="00410273" w:rsidRPr="00122225">
        <w:t>primo-infection,</w:t>
      </w:r>
      <w:r w:rsidRPr="00122225">
        <w:t xml:space="preserve"> puis se stabilise</w:t>
      </w:r>
      <w:r w:rsidR="00410273" w:rsidRPr="00122225">
        <w:t xml:space="preserve"> lors de la phase asymptomatique et quand le SIDA est déclaré entre 2 ans et 4 ans il y a un fort pique.</w:t>
      </w:r>
    </w:p>
    <w:p w14:paraId="56A4322A" w14:textId="77777777" w:rsidR="00410273" w:rsidRPr="00122225" w:rsidRDefault="00410273" w:rsidP="009B12F0">
      <w:pPr>
        <w:pStyle w:val="Pardeliste"/>
        <w:numPr>
          <w:ilvl w:val="0"/>
          <w:numId w:val="1"/>
        </w:numPr>
      </w:pPr>
      <w:r w:rsidRPr="00122225">
        <w:t>L’évolution des lymphocytes se stabilise mais lors de la dernière phase il redescend lentement.</w:t>
      </w:r>
    </w:p>
    <w:p w14:paraId="742565CC" w14:textId="77777777" w:rsidR="00410273" w:rsidRPr="00122225" w:rsidRDefault="00410273" w:rsidP="009B12F0">
      <w:pPr>
        <w:pStyle w:val="Pardeliste"/>
        <w:numPr>
          <w:ilvl w:val="0"/>
          <w:numId w:val="1"/>
        </w:numPr>
      </w:pPr>
      <w:r w:rsidRPr="00122225">
        <w:t xml:space="preserve"> Les anticorps anti-VIH font un pique lors de la 1</w:t>
      </w:r>
      <w:r w:rsidRPr="00122225">
        <w:rPr>
          <w:vertAlign w:val="superscript"/>
        </w:rPr>
        <w:t>er</w:t>
      </w:r>
      <w:r w:rsidRPr="00122225">
        <w:t xml:space="preserve"> phase est forme une ligne droite jusqu'à la dernière phase et redescend petit à petit. </w:t>
      </w:r>
    </w:p>
    <w:p w14:paraId="59BF3C91" w14:textId="77777777" w:rsidR="00410273" w:rsidRPr="00122225" w:rsidRDefault="00410273" w:rsidP="009B12F0">
      <w:pPr>
        <w:pStyle w:val="Pardeliste"/>
        <w:numPr>
          <w:ilvl w:val="0"/>
          <w:numId w:val="1"/>
        </w:numPr>
      </w:pPr>
      <w:r w:rsidRPr="00122225">
        <w:t xml:space="preserve"> Car sans traitements les lymphocytes T sont détruit par le virus.</w:t>
      </w:r>
    </w:p>
    <w:p w14:paraId="18837174" w14:textId="77777777" w:rsidR="00410273" w:rsidRPr="00122225" w:rsidRDefault="00410273" w:rsidP="00410273"/>
    <w:p w14:paraId="05A41C67" w14:textId="77777777" w:rsidR="00410273" w:rsidRPr="00122225" w:rsidRDefault="00410273" w:rsidP="00410273">
      <w:pPr>
        <w:rPr>
          <w:color w:val="FF0000"/>
        </w:rPr>
      </w:pPr>
      <w:r w:rsidRPr="00122225">
        <w:rPr>
          <w:color w:val="FF0000"/>
        </w:rPr>
        <w:t>Doc 4.</w:t>
      </w:r>
    </w:p>
    <w:p w14:paraId="03E243CF" w14:textId="77777777" w:rsidR="00410273" w:rsidRPr="00122225" w:rsidRDefault="00410273" w:rsidP="00410273"/>
    <w:p w14:paraId="1A500C02" w14:textId="77777777" w:rsidR="00410273" w:rsidRPr="00122225" w:rsidRDefault="00122225" w:rsidP="00410273">
      <w:pPr>
        <w:pStyle w:val="Pardeliste"/>
        <w:numPr>
          <w:ilvl w:val="0"/>
          <w:numId w:val="1"/>
        </w:numPr>
      </w:pPr>
      <w:r w:rsidRPr="00122225">
        <w:t xml:space="preserve">  Non on ne peut pas.</w:t>
      </w:r>
    </w:p>
    <w:p w14:paraId="0BE957DC" w14:textId="77777777" w:rsidR="00122225" w:rsidRPr="00122225" w:rsidRDefault="00122225" w:rsidP="00410273">
      <w:pPr>
        <w:pStyle w:val="Pardeliste"/>
        <w:numPr>
          <w:ilvl w:val="0"/>
          <w:numId w:val="1"/>
        </w:numPr>
      </w:pPr>
      <w:r w:rsidRPr="00122225">
        <w:t xml:space="preserve"> Une relation sexuelle non protégée c’est de ne pas d’utiliser de préservatif.</w:t>
      </w:r>
    </w:p>
    <w:p w14:paraId="11DC5011" w14:textId="77777777" w:rsidR="00122225" w:rsidRPr="00122225" w:rsidRDefault="00122225" w:rsidP="00410273">
      <w:pPr>
        <w:pStyle w:val="Pardeliste"/>
        <w:numPr>
          <w:ilvl w:val="0"/>
          <w:numId w:val="1"/>
        </w:numPr>
      </w:pPr>
      <w:r w:rsidRPr="00122225">
        <w:t xml:space="preserve"> Non on ne peut pas guérir le SIDA.</w:t>
      </w:r>
    </w:p>
    <w:p w14:paraId="4BF8580B" w14:textId="77777777" w:rsidR="00122225" w:rsidRPr="00122225" w:rsidRDefault="00122225" w:rsidP="00410273">
      <w:pPr>
        <w:pStyle w:val="Pardeliste"/>
        <w:numPr>
          <w:ilvl w:val="0"/>
          <w:numId w:val="1"/>
        </w:numPr>
      </w:pPr>
      <w:r w:rsidRPr="00122225">
        <w:t xml:space="preserve"> Non mais il existe des traitements.</w:t>
      </w:r>
    </w:p>
    <w:p w14:paraId="11567CDC" w14:textId="77777777" w:rsidR="00122225" w:rsidRDefault="00122225" w:rsidP="00410273">
      <w:pPr>
        <w:pStyle w:val="Pardeliste"/>
        <w:numPr>
          <w:ilvl w:val="0"/>
          <w:numId w:val="1"/>
        </w:numPr>
      </w:pPr>
      <w:r w:rsidRPr="00122225">
        <w:t xml:space="preserve"> Le traitement permet de freiner la maladie et d’améliorer les condition de vie ou bien de rallonger la durée de vie.</w:t>
      </w:r>
    </w:p>
    <w:p w14:paraId="3E00B5C0" w14:textId="77777777" w:rsidR="00122225" w:rsidRPr="00122225" w:rsidRDefault="00122225" w:rsidP="00410273">
      <w:pPr>
        <w:pStyle w:val="Pardeliste"/>
        <w:numPr>
          <w:ilvl w:val="0"/>
          <w:numId w:val="1"/>
        </w:numPr>
      </w:pPr>
      <w:r>
        <w:t xml:space="preserve">Le seul moyen est d’utiliser un préservatif. </w:t>
      </w:r>
    </w:p>
    <w:p w14:paraId="3C495892" w14:textId="77777777" w:rsidR="00122225" w:rsidRPr="00122225" w:rsidRDefault="00122225" w:rsidP="00122225">
      <w:pPr>
        <w:pStyle w:val="Pardeliste"/>
      </w:pPr>
    </w:p>
    <w:p w14:paraId="64D7C05D" w14:textId="77777777" w:rsidR="00410273" w:rsidRPr="00410273" w:rsidRDefault="00410273" w:rsidP="00410273">
      <w:pPr>
        <w:rPr>
          <w:sz w:val="28"/>
        </w:rPr>
      </w:pPr>
    </w:p>
    <w:sectPr w:rsidR="00410273" w:rsidRPr="00410273" w:rsidSect="006468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C564C2"/>
    <w:multiLevelType w:val="hybridMultilevel"/>
    <w:tmpl w:val="F9AAB21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386"/>
    <w:rsid w:val="00122225"/>
    <w:rsid w:val="0013595A"/>
    <w:rsid w:val="00410273"/>
    <w:rsid w:val="00451386"/>
    <w:rsid w:val="006468B3"/>
    <w:rsid w:val="009633C5"/>
    <w:rsid w:val="009B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B9E1D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4513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260</Words>
  <Characters>1431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Utilisateur de Microsoft Office</cp:lastModifiedBy>
  <cp:revision>1</cp:revision>
  <dcterms:created xsi:type="dcterms:W3CDTF">2018-04-15T15:36:00Z</dcterms:created>
  <dcterms:modified xsi:type="dcterms:W3CDTF">2018-04-15T16:20:00Z</dcterms:modified>
</cp:coreProperties>
</file>