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30C" w:rsidRPr="003E130C" w:rsidRDefault="003E130C" w:rsidP="004E017C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3E130C">
        <w:rPr>
          <w:rFonts w:ascii="Arial" w:hAnsi="Arial" w:cs="Arial"/>
          <w:b/>
          <w:color w:val="FF0000"/>
          <w:sz w:val="32"/>
          <w:szCs w:val="32"/>
          <w:u w:val="single"/>
        </w:rPr>
        <w:t>Activité 3 : Combustion complète et incomplète du butane</w:t>
      </w:r>
    </w:p>
    <w:p w:rsidR="003E130C" w:rsidRPr="003E130C" w:rsidRDefault="003E130C" w:rsidP="004E017C">
      <w:pPr>
        <w:rPr>
          <w:rFonts w:ascii="Arial" w:hAnsi="Arial" w:cs="Arial"/>
          <w:color w:val="FF0000"/>
        </w:rPr>
      </w:pPr>
    </w:p>
    <w:p w:rsidR="004E017C" w:rsidRDefault="00083415" w:rsidP="004E017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Consultez la vidéo jointe sur </w:t>
      </w:r>
      <w:r w:rsidR="00026410">
        <w:rPr>
          <w:rFonts w:ascii="Arial" w:hAnsi="Arial" w:cs="Arial"/>
        </w:rPr>
        <w:t>P</w:t>
      </w:r>
      <w:r>
        <w:rPr>
          <w:rFonts w:ascii="Arial" w:hAnsi="Arial" w:cs="Arial"/>
        </w:rPr>
        <w:t>ronote (</w:t>
      </w:r>
      <w:hyperlink r:id="rId5" w:history="1">
        <w:r w:rsidR="00821B11" w:rsidRPr="00821B11">
          <w:rPr>
            <w:color w:val="0000FF"/>
            <w:u w:val="single"/>
          </w:rPr>
          <w:t>https://www.youtube.com/watch?v=wO81UTud-Ng</w:t>
        </w:r>
      </w:hyperlink>
      <w:r>
        <w:t>)</w:t>
      </w:r>
      <w:r>
        <w:rPr>
          <w:rFonts w:ascii="Arial" w:hAnsi="Arial" w:cs="Arial"/>
        </w:rPr>
        <w:t xml:space="preserve"> et répondez aux questions suivantes :</w:t>
      </w:r>
    </w:p>
    <w:p w:rsidR="00083415" w:rsidRPr="004E017C" w:rsidRDefault="00083415" w:rsidP="004E017C">
      <w:pPr>
        <w:rPr>
          <w:rFonts w:ascii="Arial" w:hAnsi="Arial" w:cs="Arial"/>
        </w:rPr>
      </w:pPr>
    </w:p>
    <w:p w:rsidR="0009080B" w:rsidRPr="00083415" w:rsidRDefault="004E017C" w:rsidP="00083415">
      <w:pPr>
        <w:pStyle w:val="Paragraphedeliste"/>
        <w:numPr>
          <w:ilvl w:val="0"/>
          <w:numId w:val="7"/>
        </w:numPr>
        <w:ind w:left="709"/>
        <w:rPr>
          <w:rFonts w:ascii="Arial" w:hAnsi="Arial" w:cs="Arial"/>
          <w:b/>
          <w:bCs/>
          <w:sz w:val="32"/>
          <w:szCs w:val="32"/>
          <w:u w:val="single"/>
        </w:rPr>
      </w:pPr>
      <w:r w:rsidRPr="00083415">
        <w:rPr>
          <w:rFonts w:ascii="Arial" w:hAnsi="Arial" w:cs="Arial"/>
          <w:b/>
          <w:bCs/>
          <w:sz w:val="32"/>
          <w:szCs w:val="32"/>
          <w:u w:val="single"/>
        </w:rPr>
        <w:t>Combustion complète du butane :</w:t>
      </w:r>
    </w:p>
    <w:p w:rsidR="00083415" w:rsidRPr="00083415" w:rsidRDefault="00083415" w:rsidP="00083415">
      <w:pPr>
        <w:pStyle w:val="Paragraphedeliste"/>
        <w:ind w:left="1080"/>
        <w:rPr>
          <w:rFonts w:ascii="Arial" w:hAnsi="Arial" w:cs="Arial"/>
          <w:sz w:val="28"/>
          <w:szCs w:val="28"/>
          <w:u w:val="single"/>
        </w:rPr>
      </w:pPr>
    </w:p>
    <w:p w:rsidR="00B33D94" w:rsidRDefault="00083415" w:rsidP="0009080B">
      <w:pPr>
        <w:tabs>
          <w:tab w:val="left" w:pos="360"/>
          <w:tab w:val="left" w:pos="786"/>
        </w:tabs>
        <w:suppressAutoHyphens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Au début de la vidéo, de quelle couleur est la flamme ?                          </w:t>
      </w:r>
      <w:r w:rsidR="00D14A1C">
        <w:rPr>
          <w:rFonts w:ascii="Arial" w:hAnsi="Arial" w:cs="Arial"/>
        </w:rPr>
        <w:t xml:space="preserve">Elle est bleue 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..............................................................................................................................................</w:t>
      </w:r>
    </w:p>
    <w:p w:rsidR="00B33D94" w:rsidRDefault="00B33D94" w:rsidP="0009080B">
      <w:pPr>
        <w:tabs>
          <w:tab w:val="left" w:pos="360"/>
          <w:tab w:val="left" w:pos="786"/>
        </w:tabs>
        <w:suppressAutoHyphens/>
        <w:ind w:left="36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On dit que la combustion est </w:t>
      </w:r>
      <w:r w:rsidRPr="00B33D94">
        <w:rPr>
          <w:rFonts w:ascii="Arial" w:hAnsi="Arial" w:cs="Arial"/>
          <w:b/>
        </w:rPr>
        <w:t>complète</w:t>
      </w:r>
      <w:r>
        <w:rPr>
          <w:rFonts w:ascii="Arial" w:hAnsi="Arial" w:cs="Arial"/>
        </w:rPr>
        <w:t xml:space="preserve"> car le </w:t>
      </w:r>
      <w:r w:rsidRPr="00B33D94">
        <w:rPr>
          <w:rFonts w:ascii="Arial" w:hAnsi="Arial" w:cs="Arial"/>
          <w:b/>
        </w:rPr>
        <w:t>dioxygène est en quantité suffisante</w:t>
      </w:r>
      <w:r>
        <w:rPr>
          <w:rFonts w:ascii="Arial" w:hAnsi="Arial" w:cs="Arial"/>
          <w:b/>
        </w:rPr>
        <w:t>.</w:t>
      </w:r>
    </w:p>
    <w:p w:rsidR="00083415" w:rsidRDefault="00083415" w:rsidP="0009080B">
      <w:pPr>
        <w:tabs>
          <w:tab w:val="left" w:pos="360"/>
          <w:tab w:val="left" w:pos="786"/>
        </w:tabs>
        <w:suppressAutoHyphens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Y-a-t-il un dépôt de carbone sur la soucoupe ?</w:t>
      </w:r>
    </w:p>
    <w:p w:rsidR="00083415" w:rsidRPr="00083415" w:rsidRDefault="00D14A1C" w:rsidP="0009080B">
      <w:pPr>
        <w:tabs>
          <w:tab w:val="left" w:pos="360"/>
          <w:tab w:val="left" w:pos="786"/>
        </w:tabs>
        <w:suppressAutoHyphens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Non il n’y a pas de dépôt sur la soucoupe </w:t>
      </w:r>
      <w:r w:rsidR="00083415">
        <w:rPr>
          <w:rFonts w:ascii="Arial" w:hAnsi="Arial" w:cs="Arial"/>
          <w:bCs/>
        </w:rPr>
        <w:t>………………………………………………………..................................................................</w:t>
      </w:r>
    </w:p>
    <w:p w:rsidR="0009080B" w:rsidRPr="00B33D94" w:rsidRDefault="0009080B" w:rsidP="0009080B">
      <w:pPr>
        <w:tabs>
          <w:tab w:val="left" w:pos="360"/>
          <w:tab w:val="left" w:pos="786"/>
        </w:tabs>
        <w:suppressAutoHyphens/>
        <w:ind w:left="360"/>
        <w:rPr>
          <w:rFonts w:ascii="Arial" w:hAnsi="Arial" w:cs="Arial"/>
          <w:b/>
        </w:rPr>
      </w:pPr>
    </w:p>
    <w:p w:rsidR="004E017C" w:rsidRPr="004E017C" w:rsidRDefault="0009080B" w:rsidP="004E017C">
      <w:pPr>
        <w:numPr>
          <w:ilvl w:val="0"/>
          <w:numId w:val="2"/>
        </w:numPr>
        <w:tabs>
          <w:tab w:val="left" w:pos="360"/>
          <w:tab w:val="left" w:pos="786"/>
        </w:tabs>
        <w:suppressAutoHyphens/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>Etude de la combustion</w:t>
      </w:r>
      <w:r w:rsidR="004E017C" w:rsidRPr="004E017C">
        <w:rPr>
          <w:rFonts w:ascii="Arial" w:hAnsi="Arial" w:cs="Arial"/>
          <w:b/>
        </w:rPr>
        <w:t>:</w:t>
      </w:r>
      <w:r w:rsidR="004E017C" w:rsidRPr="004E017C">
        <w:rPr>
          <w:rFonts w:ascii="Arial" w:hAnsi="Arial" w:cs="Arial"/>
        </w:rPr>
        <w:t xml:space="preserve"> </w:t>
      </w:r>
    </w:p>
    <w:p w:rsidR="004E017C" w:rsidRPr="004E017C" w:rsidRDefault="004E017C" w:rsidP="0009080B">
      <w:pPr>
        <w:tabs>
          <w:tab w:val="left" w:pos="360"/>
          <w:tab w:val="left" w:pos="1146"/>
        </w:tabs>
        <w:suppressAutoHyphens/>
        <w:spacing w:after="120"/>
        <w:ind w:left="357"/>
        <w:rPr>
          <w:rFonts w:ascii="Arial" w:hAnsi="Arial" w:cs="Arial"/>
          <w:b/>
          <w:bCs/>
        </w:rPr>
      </w:pP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71"/>
        <w:gridCol w:w="4111"/>
        <w:gridCol w:w="4394"/>
      </w:tblGrid>
      <w:tr w:rsidR="0037433F" w:rsidRPr="004E017C" w:rsidTr="0037433F">
        <w:trPr>
          <w:cantSplit/>
        </w:trPr>
        <w:tc>
          <w:tcPr>
            <w:tcW w:w="17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7433F" w:rsidRPr="0037433F" w:rsidRDefault="0037433F" w:rsidP="0037433F">
            <w:pPr>
              <w:tabs>
                <w:tab w:val="left" w:pos="0"/>
                <w:tab w:val="left" w:pos="1146"/>
              </w:tabs>
              <w:suppressAutoHyphens/>
              <w:snapToGrid w:val="0"/>
              <w:rPr>
                <w:rFonts w:ascii="Arial" w:hAnsi="Arial" w:cs="Arial"/>
                <w:b/>
              </w:rPr>
            </w:pPr>
            <w:r w:rsidRPr="0037433F">
              <w:rPr>
                <w:rFonts w:ascii="Arial" w:hAnsi="Arial" w:cs="Arial"/>
                <w:b/>
              </w:rPr>
              <w:t>Expérience</w:t>
            </w:r>
          </w:p>
        </w:tc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7433F" w:rsidRPr="004E017C" w:rsidRDefault="0037433F" w:rsidP="0037433F">
            <w:pPr>
              <w:tabs>
                <w:tab w:val="left" w:pos="0"/>
                <w:tab w:val="left" w:pos="1146"/>
              </w:tabs>
              <w:suppressAutoHyphens/>
              <w:snapToGrid w:val="0"/>
              <w:rPr>
                <w:rFonts w:ascii="Arial" w:hAnsi="Arial" w:cs="Arial"/>
              </w:rPr>
            </w:pPr>
            <w:r w:rsidRPr="004E017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1- </w:t>
            </w:r>
            <w:r w:rsidR="00083415">
              <w:rPr>
                <w:rFonts w:ascii="Arial" w:hAnsi="Arial" w:cs="Arial"/>
              </w:rPr>
              <w:t>On place un verre à pied au-dessus de la flamme</w:t>
            </w:r>
          </w:p>
        </w:tc>
        <w:tc>
          <w:tcPr>
            <w:tcW w:w="43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433F" w:rsidRPr="004E017C" w:rsidRDefault="0037433F" w:rsidP="00083415">
            <w:pPr>
              <w:tabs>
                <w:tab w:val="left" w:pos="2"/>
                <w:tab w:val="left" w:pos="1146"/>
              </w:tabs>
              <w:suppressAutoHyphens/>
              <w:snapToGrid w:val="0"/>
              <w:ind w:left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083415">
              <w:rPr>
                <w:rFonts w:ascii="Arial" w:hAnsi="Arial" w:cs="Arial"/>
              </w:rPr>
              <w:t>- On place un tube à essais au-dessus de la flamme et on ajoute de l’eau de chaux</w:t>
            </w:r>
          </w:p>
        </w:tc>
      </w:tr>
      <w:tr w:rsidR="0037433F" w:rsidRPr="004E017C" w:rsidTr="0037433F">
        <w:trPr>
          <w:cantSplit/>
        </w:trPr>
        <w:tc>
          <w:tcPr>
            <w:tcW w:w="1771" w:type="dxa"/>
            <w:tcBorders>
              <w:left w:val="single" w:sz="1" w:space="0" w:color="000000"/>
              <w:bottom w:val="single" w:sz="1" w:space="0" w:color="000000"/>
            </w:tcBorders>
          </w:tcPr>
          <w:p w:rsidR="0037433F" w:rsidRPr="0037433F" w:rsidRDefault="0037433F" w:rsidP="0037433F">
            <w:pPr>
              <w:snapToGrid w:val="0"/>
              <w:rPr>
                <w:rFonts w:ascii="Arial" w:hAnsi="Arial" w:cs="Arial"/>
                <w:b/>
              </w:rPr>
            </w:pPr>
            <w:r w:rsidRPr="0037433F">
              <w:rPr>
                <w:rFonts w:ascii="Arial" w:hAnsi="Arial" w:cs="Arial"/>
                <w:b/>
              </w:rPr>
              <w:t>Schémas</w:t>
            </w:r>
          </w:p>
        </w:tc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:rsidR="0037433F" w:rsidRDefault="0037433F" w:rsidP="0037433F">
            <w:pPr>
              <w:snapToGrid w:val="0"/>
              <w:rPr>
                <w:rFonts w:ascii="Arial" w:hAnsi="Arial" w:cs="Arial"/>
              </w:rPr>
            </w:pPr>
            <w:bookmarkStart w:id="0" w:name="_1168430756"/>
            <w:bookmarkEnd w:id="0"/>
          </w:p>
          <w:p w:rsidR="0037433F" w:rsidRDefault="0037433F" w:rsidP="0037433F">
            <w:pPr>
              <w:snapToGrid w:val="0"/>
              <w:rPr>
                <w:rFonts w:ascii="Arial" w:hAnsi="Arial" w:cs="Arial"/>
              </w:rPr>
            </w:pPr>
          </w:p>
          <w:p w:rsidR="002674B3" w:rsidRDefault="002674B3" w:rsidP="0037433F">
            <w:pPr>
              <w:snapToGrid w:val="0"/>
              <w:rPr>
                <w:rFonts w:ascii="Arial" w:hAnsi="Arial" w:cs="Arial"/>
              </w:rPr>
            </w:pPr>
          </w:p>
          <w:p w:rsidR="002674B3" w:rsidRDefault="002674B3" w:rsidP="0037433F">
            <w:pPr>
              <w:snapToGrid w:val="0"/>
              <w:rPr>
                <w:rFonts w:ascii="Arial" w:hAnsi="Arial" w:cs="Arial"/>
              </w:rPr>
            </w:pPr>
          </w:p>
          <w:p w:rsidR="002674B3" w:rsidRDefault="002674B3" w:rsidP="0037433F">
            <w:pPr>
              <w:snapToGrid w:val="0"/>
              <w:rPr>
                <w:rFonts w:ascii="Arial" w:hAnsi="Arial" w:cs="Arial"/>
              </w:rPr>
            </w:pPr>
          </w:p>
          <w:p w:rsidR="002674B3" w:rsidRDefault="002674B3" w:rsidP="0037433F">
            <w:pPr>
              <w:snapToGrid w:val="0"/>
              <w:rPr>
                <w:rFonts w:ascii="Arial" w:hAnsi="Arial" w:cs="Arial"/>
              </w:rPr>
            </w:pPr>
          </w:p>
          <w:p w:rsidR="002674B3" w:rsidRDefault="002674B3" w:rsidP="0037433F">
            <w:pPr>
              <w:snapToGrid w:val="0"/>
              <w:rPr>
                <w:rFonts w:ascii="Arial" w:hAnsi="Arial" w:cs="Arial"/>
              </w:rPr>
            </w:pPr>
          </w:p>
          <w:p w:rsidR="002674B3" w:rsidRDefault="002674B3" w:rsidP="0037433F">
            <w:pPr>
              <w:snapToGrid w:val="0"/>
              <w:rPr>
                <w:rFonts w:ascii="Arial" w:hAnsi="Arial" w:cs="Arial"/>
              </w:rPr>
            </w:pPr>
          </w:p>
          <w:p w:rsidR="002674B3" w:rsidRDefault="002674B3" w:rsidP="0037433F">
            <w:pPr>
              <w:snapToGrid w:val="0"/>
              <w:rPr>
                <w:rFonts w:ascii="Arial" w:hAnsi="Arial" w:cs="Arial"/>
              </w:rPr>
            </w:pPr>
          </w:p>
          <w:p w:rsidR="002674B3" w:rsidRDefault="002674B3" w:rsidP="0037433F">
            <w:pPr>
              <w:snapToGrid w:val="0"/>
              <w:rPr>
                <w:rFonts w:ascii="Arial" w:hAnsi="Arial" w:cs="Arial"/>
              </w:rPr>
            </w:pPr>
          </w:p>
          <w:p w:rsidR="002674B3" w:rsidRPr="004E017C" w:rsidRDefault="002674B3" w:rsidP="0037433F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3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433F" w:rsidRPr="004E017C" w:rsidRDefault="0037433F" w:rsidP="004E017C">
            <w:pPr>
              <w:snapToGrid w:val="0"/>
              <w:rPr>
                <w:rFonts w:ascii="Arial" w:hAnsi="Arial" w:cs="Arial"/>
              </w:rPr>
            </w:pPr>
          </w:p>
          <w:p w:rsidR="0037433F" w:rsidRPr="004E017C" w:rsidRDefault="0037433F" w:rsidP="004E017C">
            <w:pPr>
              <w:rPr>
                <w:rFonts w:ascii="Arial" w:hAnsi="Arial" w:cs="Arial"/>
              </w:rPr>
            </w:pPr>
          </w:p>
          <w:p w:rsidR="0037433F" w:rsidRDefault="0037433F" w:rsidP="0037433F">
            <w:pPr>
              <w:rPr>
                <w:rFonts w:ascii="Arial" w:hAnsi="Arial" w:cs="Arial"/>
              </w:rPr>
            </w:pPr>
            <w:bookmarkStart w:id="1" w:name="_1168430942"/>
            <w:bookmarkEnd w:id="1"/>
          </w:p>
          <w:p w:rsidR="0037433F" w:rsidRDefault="0037433F" w:rsidP="0037433F">
            <w:pPr>
              <w:rPr>
                <w:rFonts w:ascii="Arial" w:hAnsi="Arial" w:cs="Arial"/>
              </w:rPr>
            </w:pPr>
          </w:p>
          <w:p w:rsidR="0037433F" w:rsidRDefault="0037433F" w:rsidP="0037433F">
            <w:pPr>
              <w:rPr>
                <w:rFonts w:ascii="Arial" w:hAnsi="Arial" w:cs="Arial"/>
              </w:rPr>
            </w:pPr>
          </w:p>
          <w:p w:rsidR="0037433F" w:rsidRDefault="0037433F" w:rsidP="0037433F">
            <w:pPr>
              <w:rPr>
                <w:rFonts w:ascii="Arial" w:hAnsi="Arial" w:cs="Arial"/>
              </w:rPr>
            </w:pPr>
          </w:p>
          <w:p w:rsidR="0037433F" w:rsidRDefault="0037433F" w:rsidP="0037433F">
            <w:pPr>
              <w:rPr>
                <w:rFonts w:ascii="Arial" w:hAnsi="Arial" w:cs="Arial"/>
              </w:rPr>
            </w:pPr>
          </w:p>
          <w:p w:rsidR="0037433F" w:rsidRDefault="0037433F" w:rsidP="0037433F">
            <w:pPr>
              <w:rPr>
                <w:rFonts w:ascii="Arial" w:hAnsi="Arial" w:cs="Arial"/>
              </w:rPr>
            </w:pPr>
          </w:p>
          <w:p w:rsidR="0037433F" w:rsidRPr="004E017C" w:rsidRDefault="0037433F" w:rsidP="0037433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37433F" w:rsidRPr="004E017C" w:rsidTr="0037433F">
        <w:trPr>
          <w:cantSplit/>
          <w:trHeight w:val="786"/>
        </w:trPr>
        <w:tc>
          <w:tcPr>
            <w:tcW w:w="1771" w:type="dxa"/>
            <w:tcBorders>
              <w:left w:val="single" w:sz="1" w:space="0" w:color="000000"/>
              <w:bottom w:val="single" w:sz="1" w:space="0" w:color="000000"/>
            </w:tcBorders>
          </w:tcPr>
          <w:p w:rsidR="0037433F" w:rsidRPr="0037433F" w:rsidRDefault="0037433F" w:rsidP="0037433F">
            <w:pPr>
              <w:snapToGrid w:val="0"/>
              <w:spacing w:line="360" w:lineRule="atLeast"/>
              <w:rPr>
                <w:rFonts w:ascii="Arial" w:hAnsi="Arial" w:cs="Arial"/>
                <w:b/>
                <w:bCs/>
              </w:rPr>
            </w:pPr>
            <w:r w:rsidRPr="0037433F">
              <w:rPr>
                <w:rFonts w:ascii="Arial" w:hAnsi="Arial" w:cs="Arial"/>
                <w:b/>
                <w:bCs/>
              </w:rPr>
              <w:t>Observations</w:t>
            </w:r>
          </w:p>
        </w:tc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:rsidR="0037433F" w:rsidRPr="004E017C" w:rsidRDefault="00D14A1C" w:rsidP="004E017C">
            <w:pPr>
              <w:snapToGrid w:val="0"/>
              <w:spacing w:line="360" w:lineRule="atLeast"/>
              <w:rPr>
                <w:rFonts w:ascii="Arial" w:hAnsi="Arial" w:cs="Arial"/>
                <w:color w:val="008000"/>
              </w:rPr>
            </w:pPr>
            <w:r>
              <w:rPr>
                <w:rFonts w:ascii="Arial" w:hAnsi="Arial" w:cs="Arial"/>
                <w:color w:val="008000"/>
              </w:rPr>
              <w:t xml:space="preserve">Il se forme de la buée </w:t>
            </w:r>
            <w:r w:rsidR="0037433F" w:rsidRPr="004E017C">
              <w:rPr>
                <w:rFonts w:ascii="Arial" w:hAnsi="Arial" w:cs="Arial"/>
                <w:color w:val="008000"/>
              </w:rPr>
              <w:t>....................................................</w:t>
            </w:r>
          </w:p>
          <w:p w:rsidR="0037433F" w:rsidRPr="004E017C" w:rsidRDefault="0037433F" w:rsidP="004E017C">
            <w:pPr>
              <w:snapToGrid w:val="0"/>
              <w:spacing w:line="360" w:lineRule="atLeast"/>
              <w:rPr>
                <w:rFonts w:ascii="Arial" w:hAnsi="Arial" w:cs="Arial"/>
                <w:color w:val="008000"/>
              </w:rPr>
            </w:pPr>
            <w:r w:rsidRPr="004E017C">
              <w:rPr>
                <w:rFonts w:ascii="Arial" w:hAnsi="Arial" w:cs="Arial"/>
                <w:color w:val="008000"/>
              </w:rPr>
              <w:t>..............................................................</w:t>
            </w:r>
            <w:r>
              <w:rPr>
                <w:rFonts w:ascii="Arial" w:hAnsi="Arial" w:cs="Arial"/>
                <w:color w:val="008000"/>
              </w:rPr>
              <w:t>...................................................................................................................</w:t>
            </w:r>
          </w:p>
        </w:tc>
        <w:tc>
          <w:tcPr>
            <w:tcW w:w="43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433F" w:rsidRPr="004E017C" w:rsidRDefault="00D14A1C" w:rsidP="004E017C">
            <w:pPr>
              <w:snapToGrid w:val="0"/>
              <w:spacing w:line="360" w:lineRule="atLeast"/>
              <w:rPr>
                <w:rFonts w:ascii="Arial" w:hAnsi="Arial" w:cs="Arial"/>
                <w:color w:val="008000"/>
              </w:rPr>
            </w:pPr>
            <w:r>
              <w:rPr>
                <w:rFonts w:ascii="Arial" w:hAnsi="Arial" w:cs="Arial"/>
                <w:color w:val="008000"/>
              </w:rPr>
              <w:t>L’eau de chaux se trouble.</w:t>
            </w:r>
            <w:r w:rsidR="0037433F" w:rsidRPr="004E017C">
              <w:rPr>
                <w:rFonts w:ascii="Arial" w:hAnsi="Arial" w:cs="Arial"/>
                <w:color w:val="008000"/>
              </w:rPr>
              <w:t>.............................................................</w:t>
            </w:r>
          </w:p>
          <w:p w:rsidR="0037433F" w:rsidRPr="004E017C" w:rsidRDefault="0037433F" w:rsidP="004E017C">
            <w:pPr>
              <w:snapToGrid w:val="0"/>
              <w:spacing w:line="360" w:lineRule="atLeast"/>
              <w:rPr>
                <w:rFonts w:ascii="Arial" w:hAnsi="Arial" w:cs="Arial"/>
                <w:color w:val="008000"/>
              </w:rPr>
            </w:pPr>
            <w:r w:rsidRPr="004E017C">
              <w:rPr>
                <w:rFonts w:ascii="Arial" w:hAnsi="Arial" w:cs="Arial"/>
                <w:color w:val="008000"/>
              </w:rPr>
              <w:t>.......................................................................</w:t>
            </w:r>
            <w:r>
              <w:rPr>
                <w:rFonts w:ascii="Arial" w:hAnsi="Arial" w:cs="Arial"/>
                <w:color w:val="008000"/>
              </w:rPr>
              <w:t>.......................................................................................................................</w:t>
            </w:r>
          </w:p>
        </w:tc>
      </w:tr>
    </w:tbl>
    <w:p w:rsidR="004E017C" w:rsidRPr="004E017C" w:rsidRDefault="004E017C" w:rsidP="004E017C">
      <w:pPr>
        <w:rPr>
          <w:rFonts w:ascii="Arial" w:hAnsi="Arial" w:cs="Arial"/>
        </w:rPr>
      </w:pPr>
    </w:p>
    <w:p w:rsidR="004E017C" w:rsidRPr="004E017C" w:rsidRDefault="004E017C" w:rsidP="004E017C">
      <w:pPr>
        <w:numPr>
          <w:ilvl w:val="0"/>
          <w:numId w:val="2"/>
        </w:numPr>
        <w:tabs>
          <w:tab w:val="left" w:pos="360"/>
          <w:tab w:val="left" w:pos="1146"/>
        </w:tabs>
        <w:suppressAutoHyphens/>
        <w:ind w:left="360"/>
        <w:rPr>
          <w:rFonts w:ascii="Arial" w:hAnsi="Arial" w:cs="Arial"/>
          <w:b/>
          <w:bCs/>
        </w:rPr>
      </w:pPr>
      <w:r w:rsidRPr="004E017C">
        <w:rPr>
          <w:rFonts w:ascii="Arial" w:hAnsi="Arial" w:cs="Arial"/>
          <w:b/>
          <w:bCs/>
        </w:rPr>
        <w:t>Interprétations :</w:t>
      </w:r>
    </w:p>
    <w:p w:rsidR="004E017C" w:rsidRPr="004E017C" w:rsidRDefault="004E017C" w:rsidP="0037433F">
      <w:pPr>
        <w:numPr>
          <w:ilvl w:val="1"/>
          <w:numId w:val="2"/>
        </w:numPr>
        <w:tabs>
          <w:tab w:val="clear" w:pos="1440"/>
          <w:tab w:val="num" w:pos="426"/>
          <w:tab w:val="left" w:pos="1146"/>
        </w:tabs>
        <w:suppressAutoHyphens/>
        <w:spacing w:line="360" w:lineRule="atLeast"/>
        <w:ind w:left="0" w:firstLine="0"/>
        <w:rPr>
          <w:rFonts w:ascii="Arial" w:hAnsi="Arial" w:cs="Arial"/>
        </w:rPr>
      </w:pPr>
      <w:r w:rsidRPr="004E017C">
        <w:rPr>
          <w:rFonts w:ascii="Arial" w:hAnsi="Arial" w:cs="Arial"/>
        </w:rPr>
        <w:t xml:space="preserve">Quel est le combustible de la combustion ? </w:t>
      </w:r>
      <w:r w:rsidR="00D14A1C">
        <w:rPr>
          <w:rFonts w:ascii="Arial" w:hAnsi="Arial" w:cs="Arial"/>
        </w:rPr>
        <w:t xml:space="preserve">C’est le dioxyde de </w:t>
      </w:r>
      <w:proofErr w:type="spellStart"/>
      <w:r w:rsidR="00D14A1C">
        <w:rPr>
          <w:rFonts w:ascii="Arial" w:hAnsi="Arial" w:cs="Arial"/>
        </w:rPr>
        <w:t>carbonne</w:t>
      </w:r>
      <w:proofErr w:type="spellEnd"/>
      <w:r w:rsidR="00D14A1C">
        <w:rPr>
          <w:rFonts w:ascii="Arial" w:hAnsi="Arial" w:cs="Arial"/>
        </w:rPr>
        <w:t xml:space="preserve"> </w:t>
      </w:r>
      <w:r w:rsidRPr="004E017C">
        <w:rPr>
          <w:rFonts w:ascii="Arial" w:hAnsi="Arial" w:cs="Arial"/>
        </w:rPr>
        <w:t>................................................................................................................</w:t>
      </w:r>
      <w:r w:rsidR="0037433F">
        <w:rPr>
          <w:rFonts w:ascii="Arial" w:hAnsi="Arial" w:cs="Arial"/>
        </w:rPr>
        <w:t>.............................</w:t>
      </w:r>
      <w:r w:rsidRPr="004E017C">
        <w:rPr>
          <w:rFonts w:ascii="Arial" w:hAnsi="Arial" w:cs="Arial"/>
        </w:rPr>
        <w:t>.</w:t>
      </w:r>
    </w:p>
    <w:p w:rsidR="004E017C" w:rsidRPr="004E017C" w:rsidRDefault="00D14A1C" w:rsidP="0037433F">
      <w:pPr>
        <w:numPr>
          <w:ilvl w:val="1"/>
          <w:numId w:val="2"/>
        </w:numPr>
        <w:tabs>
          <w:tab w:val="clear" w:pos="1440"/>
          <w:tab w:val="left" w:pos="360"/>
          <w:tab w:val="num" w:pos="900"/>
          <w:tab w:val="left" w:pos="1146"/>
        </w:tabs>
        <w:suppressAutoHyphens/>
        <w:spacing w:line="360" w:lineRule="atLeast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Quel est le comburant ? C’est le carbone</w:t>
      </w:r>
      <w:r w:rsidR="004E017C" w:rsidRPr="004E017C">
        <w:rPr>
          <w:rFonts w:ascii="Arial" w:hAnsi="Arial" w:cs="Arial"/>
        </w:rPr>
        <w:t>................................................................................................................</w:t>
      </w:r>
      <w:r w:rsidR="0037433F">
        <w:rPr>
          <w:rFonts w:ascii="Arial" w:hAnsi="Arial" w:cs="Arial"/>
        </w:rPr>
        <w:t>..............................</w:t>
      </w:r>
    </w:p>
    <w:p w:rsidR="004E017C" w:rsidRPr="004E017C" w:rsidRDefault="0037433F" w:rsidP="0037433F">
      <w:pPr>
        <w:numPr>
          <w:ilvl w:val="1"/>
          <w:numId w:val="2"/>
        </w:numPr>
        <w:tabs>
          <w:tab w:val="clear" w:pos="1440"/>
          <w:tab w:val="left" w:pos="360"/>
          <w:tab w:val="left" w:pos="720"/>
          <w:tab w:val="num" w:pos="900"/>
        </w:tabs>
        <w:suppressAutoHyphens/>
        <w:spacing w:line="360" w:lineRule="atLeast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D'après tes observations de la première expérience, quel est le produit formé</w:t>
      </w:r>
      <w:r w:rsidR="004E017C" w:rsidRPr="004E017C">
        <w:rPr>
          <w:rFonts w:ascii="Arial" w:hAnsi="Arial" w:cs="Arial"/>
        </w:rPr>
        <w:t xml:space="preserve"> ? </w:t>
      </w:r>
      <w:r w:rsidR="00AD6910">
        <w:rPr>
          <w:rFonts w:ascii="Arial" w:hAnsi="Arial" w:cs="Arial"/>
        </w:rPr>
        <w:t xml:space="preserve">C’est de la buée donc de l’eau </w:t>
      </w:r>
      <w:r w:rsidR="004E017C" w:rsidRPr="004E017C">
        <w:rPr>
          <w:rFonts w:ascii="Arial" w:hAnsi="Arial" w:cs="Arial"/>
        </w:rPr>
        <w:t>..........................................................................................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</w:t>
      </w:r>
      <w:r w:rsidR="002674B3">
        <w:rPr>
          <w:rFonts w:ascii="Arial" w:hAnsi="Arial" w:cs="Arial"/>
        </w:rPr>
        <w:t>.Quelle poudre aurions-nous pu utiliser pour le vérifier?...</w:t>
      </w:r>
      <w:r w:rsidR="00F37C95">
        <w:rPr>
          <w:rFonts w:ascii="Arial" w:hAnsi="Arial" w:cs="Arial"/>
        </w:rPr>
        <w:t xml:space="preserve">Nous aurions pu utiliser de la poudre </w:t>
      </w:r>
      <w:r w:rsidR="00F37C95">
        <w:rPr>
          <w:rFonts w:ascii="Arial" w:hAnsi="Arial" w:cs="Arial"/>
        </w:rPr>
        <w:lastRenderedPageBreak/>
        <w:t>de chaux</w:t>
      </w:r>
      <w:r w:rsidR="002674B3">
        <w:rPr>
          <w:rFonts w:ascii="Arial" w:hAnsi="Arial" w:cs="Arial"/>
        </w:rPr>
        <w:t>...........................................................        .....................................................................................................................................................</w:t>
      </w:r>
    </w:p>
    <w:p w:rsidR="0037433F" w:rsidRDefault="004E017C" w:rsidP="0037433F">
      <w:pPr>
        <w:numPr>
          <w:ilvl w:val="1"/>
          <w:numId w:val="2"/>
        </w:numPr>
        <w:tabs>
          <w:tab w:val="clear" w:pos="1440"/>
          <w:tab w:val="left" w:pos="360"/>
          <w:tab w:val="num" w:pos="900"/>
          <w:tab w:val="left" w:pos="1146"/>
        </w:tabs>
        <w:suppressAutoHyphens/>
        <w:spacing w:line="360" w:lineRule="atLeast"/>
        <w:ind w:left="0" w:firstLine="0"/>
        <w:rPr>
          <w:rFonts w:ascii="Arial" w:hAnsi="Arial" w:cs="Arial"/>
        </w:rPr>
      </w:pPr>
      <w:r w:rsidRPr="004E017C">
        <w:rPr>
          <w:rFonts w:ascii="Arial" w:hAnsi="Arial" w:cs="Arial"/>
        </w:rPr>
        <w:t xml:space="preserve">Pourquoi, une fois la combustion du butane terminée, utilise-t-on de l’eau de chaux ? </w:t>
      </w:r>
      <w:r w:rsidR="0037433F">
        <w:rPr>
          <w:rFonts w:ascii="Arial" w:hAnsi="Arial" w:cs="Arial"/>
        </w:rPr>
        <w:t>Quel est le deuxième produit formé</w:t>
      </w:r>
      <w:r w:rsidR="00026410">
        <w:rPr>
          <w:rFonts w:ascii="Arial" w:hAnsi="Arial" w:cs="Arial"/>
        </w:rPr>
        <w:t xml:space="preserve"> </w:t>
      </w:r>
      <w:r w:rsidR="0037433F">
        <w:rPr>
          <w:rFonts w:ascii="Arial" w:hAnsi="Arial" w:cs="Arial"/>
        </w:rPr>
        <w:t>?</w:t>
      </w:r>
    </w:p>
    <w:p w:rsidR="0037433F" w:rsidRPr="004E017C" w:rsidRDefault="00F37C95" w:rsidP="0037433F">
      <w:pPr>
        <w:tabs>
          <w:tab w:val="left" w:pos="360"/>
          <w:tab w:val="left" w:pos="1146"/>
        </w:tabs>
        <w:suppressAutoHyphens/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>Elle se trouble est on</w:t>
      </w:r>
      <w:r w:rsidR="000F0A3B">
        <w:rPr>
          <w:rFonts w:ascii="Arial" w:hAnsi="Arial" w:cs="Arial"/>
        </w:rPr>
        <w:t xml:space="preserve"> ob</w:t>
      </w:r>
      <w:r>
        <w:rPr>
          <w:rFonts w:ascii="Arial" w:hAnsi="Arial" w:cs="Arial"/>
        </w:rPr>
        <w:t>tient du dioxyde de carbone</w:t>
      </w:r>
      <w:r w:rsidR="0037433F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E017C" w:rsidRPr="004E017C" w:rsidRDefault="0037433F" w:rsidP="0037433F">
      <w:pPr>
        <w:tabs>
          <w:tab w:val="left" w:pos="360"/>
          <w:tab w:val="left" w:pos="1146"/>
        </w:tabs>
        <w:suppressAutoHyphens/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5)  </w:t>
      </w:r>
      <w:r w:rsidR="004E017C" w:rsidRPr="004E017C">
        <w:rPr>
          <w:rFonts w:ascii="Arial" w:hAnsi="Arial" w:cs="Arial"/>
        </w:rPr>
        <w:t xml:space="preserve">La combustion du butane est-elle une transformation chimique ? Justifie </w:t>
      </w:r>
      <w:r w:rsidR="000F0A3B">
        <w:rPr>
          <w:rFonts w:ascii="Arial" w:hAnsi="Arial" w:cs="Arial"/>
        </w:rPr>
        <w:t>Oui car le butane devient du carbone</w:t>
      </w:r>
      <w:r w:rsidR="004E017C" w:rsidRPr="004E017C">
        <w:rPr>
          <w:rFonts w:ascii="Arial" w:hAnsi="Arial" w:cs="Arial"/>
        </w:rPr>
        <w:t>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40890">
        <w:rPr>
          <w:rFonts w:ascii="Arial" w:hAnsi="Arial" w:cs="Arial"/>
        </w:rPr>
        <w:t>..........................................................................................................................</w:t>
      </w:r>
    </w:p>
    <w:p w:rsidR="004E017C" w:rsidRPr="004E017C" w:rsidRDefault="00540890" w:rsidP="00540890">
      <w:pPr>
        <w:tabs>
          <w:tab w:val="left" w:pos="0"/>
          <w:tab w:val="left" w:pos="360"/>
        </w:tabs>
        <w:suppressAutoHyphens/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6)  </w:t>
      </w:r>
      <w:r w:rsidR="004E017C" w:rsidRPr="004E017C">
        <w:rPr>
          <w:rFonts w:ascii="Arial" w:hAnsi="Arial" w:cs="Arial"/>
        </w:rPr>
        <w:t xml:space="preserve">Quels sont les deux réactifs de la transformation ? </w:t>
      </w:r>
      <w:proofErr w:type="gramStart"/>
      <w:r w:rsidR="000F0A3B">
        <w:rPr>
          <w:rFonts w:ascii="Arial" w:hAnsi="Arial" w:cs="Arial"/>
        </w:rPr>
        <w:t>butane</w:t>
      </w:r>
      <w:proofErr w:type="gramEnd"/>
      <w:r w:rsidR="000F0A3B">
        <w:rPr>
          <w:rFonts w:ascii="Arial" w:hAnsi="Arial" w:cs="Arial"/>
        </w:rPr>
        <w:t xml:space="preserve"> + dioxygène</w:t>
      </w:r>
      <w:r w:rsidR="004E017C" w:rsidRPr="004E017C">
        <w:rPr>
          <w:rFonts w:ascii="Arial" w:hAnsi="Arial" w:cs="Arial"/>
        </w:rPr>
        <w:t>.....................................................................................................</w:t>
      </w:r>
      <w:r>
        <w:rPr>
          <w:rFonts w:ascii="Arial" w:hAnsi="Arial" w:cs="Arial"/>
        </w:rPr>
        <w:t>................................................</w:t>
      </w:r>
    </w:p>
    <w:p w:rsidR="004E017C" w:rsidRPr="004E017C" w:rsidRDefault="00540890" w:rsidP="00540890">
      <w:pPr>
        <w:tabs>
          <w:tab w:val="left" w:pos="0"/>
          <w:tab w:val="left" w:pos="360"/>
        </w:tabs>
        <w:suppressAutoHyphens/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7)  </w:t>
      </w:r>
      <w:r w:rsidR="004E017C" w:rsidRPr="004E017C">
        <w:rPr>
          <w:rFonts w:ascii="Arial" w:hAnsi="Arial" w:cs="Arial"/>
        </w:rPr>
        <w:t>Quels sont les deux produits de la transformation</w:t>
      </w:r>
      <w:r w:rsidR="00026410">
        <w:rPr>
          <w:rFonts w:ascii="Arial" w:hAnsi="Arial" w:cs="Arial"/>
        </w:rPr>
        <w:t xml:space="preserve"> </w:t>
      </w:r>
      <w:r w:rsidR="004E017C" w:rsidRPr="004E017C">
        <w:rPr>
          <w:rFonts w:ascii="Arial" w:hAnsi="Arial" w:cs="Arial"/>
        </w:rPr>
        <w:t xml:space="preserve">? </w:t>
      </w:r>
      <w:proofErr w:type="gramStart"/>
      <w:r w:rsidR="000F0A3B">
        <w:rPr>
          <w:rFonts w:ascii="Arial" w:hAnsi="Arial" w:cs="Arial"/>
        </w:rPr>
        <w:t>eau</w:t>
      </w:r>
      <w:proofErr w:type="gramEnd"/>
      <w:r w:rsidR="000F0A3B">
        <w:rPr>
          <w:rFonts w:ascii="Arial" w:hAnsi="Arial" w:cs="Arial"/>
        </w:rPr>
        <w:t xml:space="preserve"> + dioxyde de carbone</w:t>
      </w:r>
      <w:r w:rsidR="004E017C" w:rsidRPr="004E017C">
        <w:rPr>
          <w:rFonts w:ascii="Arial" w:hAnsi="Arial" w:cs="Arial"/>
        </w:rPr>
        <w:t>.....................................................................................................</w:t>
      </w:r>
      <w:r>
        <w:rPr>
          <w:rFonts w:ascii="Arial" w:hAnsi="Arial" w:cs="Arial"/>
        </w:rPr>
        <w:t>.................................................</w:t>
      </w:r>
    </w:p>
    <w:p w:rsidR="004E017C" w:rsidRPr="004E017C" w:rsidRDefault="004E017C" w:rsidP="004E017C">
      <w:pPr>
        <w:tabs>
          <w:tab w:val="left" w:pos="360"/>
          <w:tab w:val="left" w:pos="1146"/>
        </w:tabs>
        <w:suppressAutoHyphens/>
        <w:spacing w:line="360" w:lineRule="atLeast"/>
        <w:ind w:left="540"/>
        <w:rPr>
          <w:rFonts w:ascii="Arial" w:hAnsi="Arial" w:cs="Arial"/>
        </w:rPr>
      </w:pPr>
    </w:p>
    <w:p w:rsidR="004E017C" w:rsidRDefault="004E017C" w:rsidP="004E017C">
      <w:pPr>
        <w:numPr>
          <w:ilvl w:val="0"/>
          <w:numId w:val="2"/>
        </w:numPr>
        <w:tabs>
          <w:tab w:val="left" w:pos="360"/>
          <w:tab w:val="left" w:pos="1146"/>
        </w:tabs>
        <w:suppressAutoHyphens/>
        <w:ind w:left="360"/>
        <w:rPr>
          <w:rFonts w:ascii="Arial" w:hAnsi="Arial" w:cs="Arial"/>
          <w:b/>
          <w:bCs/>
        </w:rPr>
      </w:pPr>
      <w:r w:rsidRPr="004E017C">
        <w:rPr>
          <w:rFonts w:ascii="Arial" w:hAnsi="Arial" w:cs="Arial"/>
          <w:b/>
          <w:bCs/>
        </w:rPr>
        <w:t>Conclusion :</w:t>
      </w:r>
    </w:p>
    <w:p w:rsidR="002674B3" w:rsidRPr="004E017C" w:rsidRDefault="002674B3" w:rsidP="002674B3">
      <w:pPr>
        <w:tabs>
          <w:tab w:val="left" w:pos="360"/>
          <w:tab w:val="left" w:pos="1146"/>
        </w:tabs>
        <w:suppressAutoHyphens/>
        <w:ind w:left="360"/>
        <w:rPr>
          <w:rFonts w:ascii="Arial" w:hAnsi="Arial" w:cs="Arial"/>
          <w:b/>
          <w:bCs/>
        </w:rPr>
      </w:pPr>
    </w:p>
    <w:p w:rsidR="004E017C" w:rsidRPr="004E017C" w:rsidRDefault="004E017C" w:rsidP="002674B3">
      <w:pPr>
        <w:tabs>
          <w:tab w:val="left" w:pos="0"/>
          <w:tab w:val="left" w:pos="1146"/>
        </w:tabs>
        <w:suppressAutoHyphens/>
        <w:ind w:firstLine="183"/>
        <w:rPr>
          <w:rFonts w:ascii="Arial" w:hAnsi="Arial" w:cs="Arial"/>
          <w:bCs/>
        </w:rPr>
      </w:pPr>
      <w:r w:rsidRPr="004E017C">
        <w:rPr>
          <w:rFonts w:ascii="Arial" w:hAnsi="Arial" w:cs="Arial"/>
          <w:bCs/>
        </w:rPr>
        <w:t xml:space="preserve"> Ecris le bilan de la </w:t>
      </w:r>
      <w:r w:rsidRPr="004E017C">
        <w:rPr>
          <w:rFonts w:ascii="Arial" w:hAnsi="Arial" w:cs="Arial"/>
          <w:bCs/>
          <w:u w:val="single"/>
        </w:rPr>
        <w:t>combustion complète du butane</w:t>
      </w:r>
      <w:r w:rsidRPr="004E017C">
        <w:rPr>
          <w:rFonts w:ascii="Arial" w:hAnsi="Arial" w:cs="Arial"/>
          <w:bCs/>
        </w:rPr>
        <w:t> :</w:t>
      </w:r>
    </w:p>
    <w:p w:rsidR="004E017C" w:rsidRPr="004E017C" w:rsidRDefault="004E017C" w:rsidP="004E017C">
      <w:pPr>
        <w:tabs>
          <w:tab w:val="left" w:pos="360"/>
          <w:tab w:val="left" w:pos="1146"/>
        </w:tabs>
        <w:suppressAutoHyphens/>
        <w:ind w:left="357"/>
        <w:rPr>
          <w:rFonts w:ascii="Arial" w:hAnsi="Arial" w:cs="Arial"/>
          <w:bCs/>
        </w:rPr>
      </w:pPr>
    </w:p>
    <w:tbl>
      <w:tblPr>
        <w:tblStyle w:val="Grilledutableau"/>
        <w:tblW w:w="0" w:type="auto"/>
        <w:tblLook w:val="04A0"/>
      </w:tblPr>
      <w:tblGrid>
        <w:gridCol w:w="10204"/>
      </w:tblGrid>
      <w:tr w:rsidR="00540890" w:rsidTr="00083415">
        <w:trPr>
          <w:trHeight w:val="1162"/>
        </w:trPr>
        <w:tc>
          <w:tcPr>
            <w:tcW w:w="10204" w:type="dxa"/>
          </w:tcPr>
          <w:p w:rsidR="00540890" w:rsidRDefault="00540890" w:rsidP="004E017C">
            <w:pPr>
              <w:spacing w:line="400" w:lineRule="atLeast"/>
              <w:rPr>
                <w:rFonts w:ascii="Arial" w:hAnsi="Arial" w:cs="Arial"/>
              </w:rPr>
            </w:pPr>
          </w:p>
          <w:p w:rsidR="00540890" w:rsidRDefault="000F0A3B" w:rsidP="004E017C">
            <w:pPr>
              <w:spacing w:line="4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Butane +dioxygène –eau + dioxyde de carbone</w:t>
            </w:r>
            <w:r w:rsidR="00540890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...................................................................................................................................................</w:t>
            </w:r>
          </w:p>
          <w:p w:rsidR="00B33D94" w:rsidRDefault="00B33D94" w:rsidP="004E017C">
            <w:pPr>
              <w:spacing w:line="400" w:lineRule="atLeast"/>
              <w:rPr>
                <w:rFonts w:ascii="Arial" w:hAnsi="Arial" w:cs="Arial"/>
              </w:rPr>
            </w:pPr>
          </w:p>
        </w:tc>
      </w:tr>
    </w:tbl>
    <w:p w:rsidR="008C75C9" w:rsidRDefault="008C75C9"/>
    <w:p w:rsidR="002674B3" w:rsidRDefault="002674B3"/>
    <w:p w:rsidR="00A90C8A" w:rsidRPr="00026410" w:rsidRDefault="00A90C8A" w:rsidP="00A90C8A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026410">
        <w:rPr>
          <w:rFonts w:ascii="Arial" w:hAnsi="Arial" w:cs="Arial"/>
          <w:b/>
          <w:bCs/>
          <w:sz w:val="32"/>
          <w:szCs w:val="32"/>
          <w:u w:val="single"/>
        </w:rPr>
        <w:t xml:space="preserve">II) Combustion incomplète du butane : </w:t>
      </w:r>
    </w:p>
    <w:p w:rsidR="00A90C8A" w:rsidRDefault="00A90C8A" w:rsidP="00A90C8A">
      <w:pPr>
        <w:rPr>
          <w:rFonts w:ascii="Arial" w:hAnsi="Arial" w:cs="Arial"/>
          <w:sz w:val="28"/>
          <w:szCs w:val="28"/>
          <w:u w:val="single"/>
        </w:rPr>
      </w:pPr>
    </w:p>
    <w:p w:rsidR="002674B3" w:rsidRDefault="00026410" w:rsidP="0002641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D’après les expériences réalisées dans la deuxième partie de la vidéo, quels sont les </w:t>
      </w:r>
      <w:r w:rsidRPr="00026410">
        <w:rPr>
          <w:rFonts w:ascii="Arial" w:hAnsi="Arial" w:cs="Arial"/>
          <w:b/>
          <w:bCs/>
        </w:rPr>
        <w:t>produits</w:t>
      </w:r>
      <w:r>
        <w:rPr>
          <w:rFonts w:ascii="Arial" w:hAnsi="Arial" w:cs="Arial"/>
        </w:rPr>
        <w:t xml:space="preserve"> lors de la combustion incomplète du butane ?</w:t>
      </w:r>
    </w:p>
    <w:p w:rsidR="00026410" w:rsidRDefault="000F0A3B" w:rsidP="00026410">
      <w:pPr>
        <w:pStyle w:val="NormalWeb"/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Eau + dioxyde de carbone + carbone monoxyde de carbone</w:t>
      </w:r>
      <w:r w:rsidR="0002641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6410" w:rsidRDefault="00026410" w:rsidP="0002641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Explique pourquoi cette combustion est incomplète.</w:t>
      </w:r>
    </w:p>
    <w:p w:rsidR="00026410" w:rsidRDefault="0013157F" w:rsidP="00026410">
      <w:pPr>
        <w:pStyle w:val="NormalWeb"/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Il n’y a pas de butane </w:t>
      </w:r>
      <w:r w:rsidR="0002641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6410" w:rsidRDefault="00026410" w:rsidP="0002641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Cherche sur internet pourquoi un des produits, le monoxyde de carbone est dangereux.</w:t>
      </w:r>
    </w:p>
    <w:p w:rsidR="00026410" w:rsidRDefault="0013157F" w:rsidP="00026410">
      <w:pPr>
        <w:pStyle w:val="NormalWeb"/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Le monoxyde de carbone est un gaz dangereux car il est asphyxiant, on peut en mourir</w:t>
      </w:r>
      <w:r w:rsidR="0002641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r w:rsidR="00026410">
        <w:rPr>
          <w:rFonts w:ascii="Arial" w:hAnsi="Arial" w:cs="Arial"/>
        </w:rPr>
        <w:lastRenderedPageBreak/>
        <w:t>…………………………………………………………………………………………………………………</w:t>
      </w:r>
    </w:p>
    <w:p w:rsidR="00026410" w:rsidRDefault="00026410" w:rsidP="00026410">
      <w:pPr>
        <w:pStyle w:val="NormalWeb"/>
        <w:shd w:val="clear" w:color="auto" w:fill="FFFFFF"/>
        <w:spacing w:before="0" w:beforeAutospacing="0" w:after="0" w:afterAutospacing="0" w:line="226" w:lineRule="atLeast"/>
        <w:textAlignment w:val="baseline"/>
        <w:rPr>
          <w:rFonts w:ascii="Arial" w:hAnsi="Arial" w:cs="Arial"/>
        </w:rPr>
      </w:pPr>
    </w:p>
    <w:p w:rsidR="00026410" w:rsidRPr="00026410" w:rsidRDefault="002674B3" w:rsidP="0002641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 w:rsidRPr="004E017C">
        <w:rPr>
          <w:rFonts w:ascii="Arial" w:hAnsi="Arial" w:cs="Arial"/>
          <w:bCs/>
        </w:rPr>
        <w:t xml:space="preserve">Ecris le bilan de la </w:t>
      </w:r>
      <w:r w:rsidRPr="004E017C">
        <w:rPr>
          <w:rFonts w:ascii="Arial" w:hAnsi="Arial" w:cs="Arial"/>
          <w:bCs/>
          <w:u w:val="single"/>
        </w:rPr>
        <w:t xml:space="preserve">combustion </w:t>
      </w:r>
      <w:r>
        <w:rPr>
          <w:rFonts w:ascii="Arial" w:hAnsi="Arial" w:cs="Arial"/>
          <w:bCs/>
          <w:u w:val="single"/>
        </w:rPr>
        <w:t>in</w:t>
      </w:r>
      <w:r w:rsidRPr="004E017C">
        <w:rPr>
          <w:rFonts w:ascii="Arial" w:hAnsi="Arial" w:cs="Arial"/>
          <w:bCs/>
          <w:u w:val="single"/>
        </w:rPr>
        <w:t>complète du butane</w:t>
      </w:r>
      <w:r w:rsidRPr="004E017C">
        <w:rPr>
          <w:rFonts w:ascii="Arial" w:hAnsi="Arial" w:cs="Arial"/>
          <w:bCs/>
        </w:rPr>
        <w:t> :</w:t>
      </w:r>
    </w:p>
    <w:p w:rsidR="002674B3" w:rsidRPr="004E017C" w:rsidRDefault="002674B3" w:rsidP="002674B3">
      <w:pPr>
        <w:tabs>
          <w:tab w:val="left" w:pos="360"/>
          <w:tab w:val="left" w:pos="1146"/>
        </w:tabs>
        <w:suppressAutoHyphens/>
        <w:ind w:left="357"/>
        <w:rPr>
          <w:rFonts w:ascii="Arial" w:hAnsi="Arial" w:cs="Arial"/>
          <w:bCs/>
        </w:rPr>
      </w:pPr>
    </w:p>
    <w:tbl>
      <w:tblPr>
        <w:tblStyle w:val="Grilledutableau"/>
        <w:tblW w:w="0" w:type="auto"/>
        <w:tblLook w:val="04A0"/>
      </w:tblPr>
      <w:tblGrid>
        <w:gridCol w:w="10204"/>
      </w:tblGrid>
      <w:tr w:rsidR="002674B3" w:rsidTr="003E130C">
        <w:trPr>
          <w:trHeight w:val="1018"/>
        </w:trPr>
        <w:tc>
          <w:tcPr>
            <w:tcW w:w="10204" w:type="dxa"/>
          </w:tcPr>
          <w:p w:rsidR="002674B3" w:rsidRDefault="002674B3" w:rsidP="00D14A1C">
            <w:pPr>
              <w:spacing w:line="400" w:lineRule="atLeast"/>
              <w:rPr>
                <w:rFonts w:ascii="Arial" w:hAnsi="Arial" w:cs="Arial"/>
              </w:rPr>
            </w:pPr>
          </w:p>
          <w:p w:rsidR="00B33D94" w:rsidRDefault="0013157F" w:rsidP="00D14A1C">
            <w:pPr>
              <w:spacing w:line="4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Butane + dioxygène –eau + carbone + monoxyde </w:t>
            </w:r>
            <w:r w:rsidR="00B57181">
              <w:rPr>
                <w:rFonts w:ascii="Arial" w:hAnsi="Arial" w:cs="Arial"/>
              </w:rPr>
              <w:t>de carbone + dioxyde de carbone</w:t>
            </w:r>
            <w:r w:rsidR="002674B3"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...................................................................................................................................................</w:t>
            </w:r>
          </w:p>
          <w:p w:rsidR="00B33D94" w:rsidRDefault="00B33D94" w:rsidP="00D14A1C">
            <w:pPr>
              <w:spacing w:line="400" w:lineRule="atLeast"/>
              <w:rPr>
                <w:rFonts w:ascii="Arial" w:hAnsi="Arial" w:cs="Arial"/>
              </w:rPr>
            </w:pPr>
          </w:p>
        </w:tc>
      </w:tr>
    </w:tbl>
    <w:p w:rsidR="00DC7464" w:rsidRDefault="00DC7464"/>
    <w:p w:rsidR="003E130C" w:rsidRDefault="003E130C"/>
    <w:p w:rsidR="003E130C" w:rsidRDefault="003E130C"/>
    <w:p w:rsidR="003E130C" w:rsidRDefault="003E130C" w:rsidP="003E130C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Activité 4 : Conservation de la masse au cours d’une transformation chimique</w:t>
      </w:r>
    </w:p>
    <w:p w:rsidR="003E130C" w:rsidRPr="003E130C" w:rsidRDefault="003E130C" w:rsidP="003E130C">
      <w:pPr>
        <w:rPr>
          <w:u w:val="single"/>
        </w:rPr>
      </w:pPr>
    </w:p>
    <w:p w:rsidR="003E130C" w:rsidRDefault="003E130C">
      <w:pPr>
        <w:rPr>
          <w:color w:val="4F81BD" w:themeColor="accent1"/>
        </w:rPr>
      </w:pPr>
      <w:r>
        <w:rPr>
          <w:color w:val="4F81BD" w:themeColor="accent1"/>
        </w:rPr>
        <w:t>La masse se conserve au cours d’une transformation chimique donc au cours d’une combustion, cela veut dire que la masse des réactifs est égale à la masse des produits.</w:t>
      </w:r>
    </w:p>
    <w:p w:rsidR="0057618B" w:rsidRDefault="0057618B">
      <w:pPr>
        <w:rPr>
          <w:color w:val="4F81BD" w:themeColor="accent1"/>
        </w:rPr>
      </w:pPr>
    </w:p>
    <w:p w:rsidR="003E130C" w:rsidRDefault="003E130C">
      <w:pPr>
        <w:rPr>
          <w:color w:val="4F81BD" w:themeColor="accent1"/>
        </w:rPr>
      </w:pPr>
      <w:r>
        <w:rPr>
          <w:color w:val="4F81BD" w:themeColor="accent1"/>
        </w:rPr>
        <w:t>En utilisant cette propriété, faire l’ex 14 p 69</w:t>
      </w:r>
      <w:r w:rsidR="0057618B">
        <w:rPr>
          <w:color w:val="4F81BD" w:themeColor="accent1"/>
        </w:rPr>
        <w:t>.</w:t>
      </w:r>
    </w:p>
    <w:p w:rsidR="00B57181" w:rsidRDefault="00B57181">
      <w:pPr>
        <w:rPr>
          <w:color w:val="4F81BD" w:themeColor="accent1"/>
        </w:rPr>
      </w:pPr>
    </w:p>
    <w:p w:rsidR="00B57181" w:rsidRPr="003E130C" w:rsidRDefault="00B57181">
      <w:pPr>
        <w:rPr>
          <w:color w:val="4F81BD" w:themeColor="accent1"/>
        </w:rPr>
      </w:pPr>
      <w:r>
        <w:rPr>
          <w:color w:val="4F81BD" w:themeColor="accent1"/>
        </w:rPr>
        <w:t>FORTIER antonin4eme3</w:t>
      </w:r>
    </w:p>
    <w:sectPr w:rsidR="00B57181" w:rsidRPr="003E130C" w:rsidSect="002674B3">
      <w:pgSz w:w="11906" w:h="16838"/>
      <w:pgMar w:top="709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9"/>
    <w:multiLevelType w:val="multilevel"/>
    <w:tmpl w:val="00000009"/>
    <w:name w:val="WW8Num8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A"/>
    <w:multiLevelType w:val="multilevel"/>
    <w:tmpl w:val="0000000A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ü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A45FFE"/>
    <w:multiLevelType w:val="hybridMultilevel"/>
    <w:tmpl w:val="7DF829DE"/>
    <w:lvl w:ilvl="0" w:tplc="3B2EC2B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9E272A"/>
    <w:multiLevelType w:val="hybridMultilevel"/>
    <w:tmpl w:val="410E3A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B1790"/>
    <w:multiLevelType w:val="hybridMultilevel"/>
    <w:tmpl w:val="44E215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4563E0"/>
    <w:multiLevelType w:val="multilevel"/>
    <w:tmpl w:val="9C1EC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B20467"/>
    <w:multiLevelType w:val="hybridMultilevel"/>
    <w:tmpl w:val="41CA6C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38628B"/>
    <w:multiLevelType w:val="hybridMultilevel"/>
    <w:tmpl w:val="075494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8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017C"/>
    <w:rsid w:val="00026410"/>
    <w:rsid w:val="00047036"/>
    <w:rsid w:val="00083415"/>
    <w:rsid w:val="0009080B"/>
    <w:rsid w:val="000F0A3B"/>
    <w:rsid w:val="0013157F"/>
    <w:rsid w:val="0014676F"/>
    <w:rsid w:val="002674B3"/>
    <w:rsid w:val="0037433F"/>
    <w:rsid w:val="003E130C"/>
    <w:rsid w:val="004E017C"/>
    <w:rsid w:val="00540890"/>
    <w:rsid w:val="0057618B"/>
    <w:rsid w:val="00785CD7"/>
    <w:rsid w:val="00821B11"/>
    <w:rsid w:val="008C75C9"/>
    <w:rsid w:val="008D0A0F"/>
    <w:rsid w:val="00A90C8A"/>
    <w:rsid w:val="00AD6910"/>
    <w:rsid w:val="00B33D94"/>
    <w:rsid w:val="00B57181"/>
    <w:rsid w:val="00D14A1C"/>
    <w:rsid w:val="00DC7464"/>
    <w:rsid w:val="00E75E39"/>
    <w:rsid w:val="00F37C95"/>
    <w:rsid w:val="00F77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4">
    <w:name w:val="heading 4"/>
    <w:basedOn w:val="Normal"/>
    <w:next w:val="Normal"/>
    <w:link w:val="Titre4Car"/>
    <w:qFormat/>
    <w:rsid w:val="004E017C"/>
    <w:pPr>
      <w:keepNext/>
      <w:suppressAutoHyphens/>
      <w:jc w:val="center"/>
      <w:outlineLvl w:val="3"/>
    </w:pPr>
    <w:rPr>
      <w:rFonts w:ascii="Comic Sans MS" w:hAnsi="Comic Sans MS"/>
      <w:b/>
      <w:bCs/>
      <w:sz w:val="18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Car">
    <w:name w:val="Titre 4 Car"/>
    <w:basedOn w:val="Policepardfaut"/>
    <w:link w:val="Titre4"/>
    <w:rsid w:val="004E017C"/>
    <w:rPr>
      <w:rFonts w:ascii="Comic Sans MS" w:eastAsia="Times New Roman" w:hAnsi="Comic Sans MS" w:cs="Times New Roman"/>
      <w:b/>
      <w:bCs/>
      <w:sz w:val="18"/>
      <w:szCs w:val="24"/>
      <w:lang w:eastAsia="ar-SA"/>
    </w:rPr>
  </w:style>
  <w:style w:type="table" w:styleId="Grilledutableau">
    <w:name w:val="Table Grid"/>
    <w:basedOn w:val="TableauNormal"/>
    <w:uiPriority w:val="59"/>
    <w:rsid w:val="005408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90C8A"/>
    <w:pPr>
      <w:spacing w:before="100" w:beforeAutospacing="1" w:after="100" w:afterAutospacing="1"/>
    </w:pPr>
  </w:style>
  <w:style w:type="paragraph" w:styleId="Paragraphedeliste">
    <w:name w:val="List Paragraph"/>
    <w:basedOn w:val="Normal"/>
    <w:uiPriority w:val="34"/>
    <w:qFormat/>
    <w:rsid w:val="002674B3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8D0A0F"/>
  </w:style>
  <w:style w:type="character" w:styleId="Lienhypertexte">
    <w:name w:val="Hyperlink"/>
    <w:basedOn w:val="Policepardfaut"/>
    <w:uiPriority w:val="99"/>
    <w:semiHidden/>
    <w:unhideWhenUsed/>
    <w:rsid w:val="000834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5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9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wO81UTud-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891</Words>
  <Characters>4905</Characters>
  <Application>Microsoft Office Word</Application>
  <DocSecurity>4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ANTONIN</cp:lastModifiedBy>
  <cp:revision>2</cp:revision>
  <cp:lastPrinted>2020-05-09T14:39:00Z</cp:lastPrinted>
  <dcterms:created xsi:type="dcterms:W3CDTF">2020-05-11T15:20:00Z</dcterms:created>
  <dcterms:modified xsi:type="dcterms:W3CDTF">2020-05-11T15:20:00Z</dcterms:modified>
</cp:coreProperties>
</file>