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58A" w:rsidRDefault="0044358A">
      <w:r w:rsidRPr="00A65D1B">
        <w:rPr>
          <w:b/>
          <w:sz w:val="28"/>
          <w:szCs w:val="28"/>
        </w:rPr>
        <w:t xml:space="preserve">                           </w:t>
      </w:r>
      <w:r w:rsidR="00134570" w:rsidRPr="00A65D1B">
        <w:rPr>
          <w:b/>
          <w:sz w:val="28"/>
          <w:szCs w:val="28"/>
        </w:rPr>
        <w:t xml:space="preserve">       </w:t>
      </w:r>
      <w:r w:rsidRPr="00A65D1B">
        <w:rPr>
          <w:b/>
          <w:sz w:val="28"/>
          <w:szCs w:val="28"/>
        </w:rPr>
        <w:t xml:space="preserve">             EVALUATION LOI D'OHM                                                                                                  </w:t>
      </w:r>
    </w:p>
    <w:tbl>
      <w:tblPr>
        <w:tblStyle w:val="Grilledutableau"/>
        <w:tblW w:w="9918" w:type="dxa"/>
        <w:tblLayout w:type="fixed"/>
        <w:tblLook w:val="04A0"/>
      </w:tblPr>
      <w:tblGrid>
        <w:gridCol w:w="1135"/>
        <w:gridCol w:w="2659"/>
        <w:gridCol w:w="6124"/>
      </w:tblGrid>
      <w:tr w:rsidR="00A2217D" w:rsidRPr="0092302A" w:rsidTr="00A2217D">
        <w:tc>
          <w:tcPr>
            <w:tcW w:w="1135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 xml:space="preserve">Domaine </w:t>
            </w:r>
          </w:p>
        </w:tc>
        <w:tc>
          <w:tcPr>
            <w:tcW w:w="2659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Compétences</w:t>
            </w:r>
          </w:p>
        </w:tc>
        <w:tc>
          <w:tcPr>
            <w:tcW w:w="6124" w:type="dxa"/>
            <w:shd w:val="clear" w:color="auto" w:fill="BFBFBF" w:themeFill="background1" w:themeFillShade="BF"/>
          </w:tcPr>
          <w:p w:rsidR="00A2217D" w:rsidRPr="00C5144C" w:rsidRDefault="00A2217D" w:rsidP="00D41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144C">
              <w:rPr>
                <w:rFonts w:ascii="Times New Roman" w:hAnsi="Times New Roman" w:cs="Times New Roman"/>
                <w:b/>
              </w:rPr>
              <w:t>Critères de réussite</w:t>
            </w:r>
          </w:p>
        </w:tc>
      </w:tr>
      <w:tr w:rsidR="00A2217D" w:rsidRPr="0092302A" w:rsidTr="00A2217D">
        <w:tc>
          <w:tcPr>
            <w:tcW w:w="1135" w:type="dxa"/>
            <w:vMerge w:val="restart"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Exprimer une grandeur dans l’unité adaptée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accompagner de son unité toute valeur fournie ou calculée.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Utiliser le calcul littéral</w:t>
            </w:r>
          </w:p>
        </w:tc>
        <w:tc>
          <w:tcPr>
            <w:tcW w:w="6124" w:type="dxa"/>
          </w:tcPr>
          <w:p w:rsidR="00A2217D" w:rsidRDefault="00A2217D" w:rsidP="00E3289B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Dans une expression littérale, je sais substituer chaque lettre par sa valeur numérique en utilisant les unités adaptées.</w:t>
            </w:r>
          </w:p>
        </w:tc>
      </w:tr>
      <w:tr w:rsidR="00A2217D" w:rsidRPr="0092302A" w:rsidTr="00A2217D">
        <w:tc>
          <w:tcPr>
            <w:tcW w:w="1135" w:type="dxa"/>
            <w:vMerge/>
          </w:tcPr>
          <w:p w:rsidR="00A2217D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Default="00A2217D" w:rsidP="00D41893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Passer d’un langage à l’autre</w:t>
            </w:r>
          </w:p>
        </w:tc>
        <w:tc>
          <w:tcPr>
            <w:tcW w:w="6124" w:type="dxa"/>
          </w:tcPr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faire un graphique à partir d’un tableau de mesures.</w:t>
            </w:r>
          </w:p>
          <w:p w:rsidR="00A2217D" w:rsidRDefault="00A2217D" w:rsidP="00D4189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217D" w:rsidRPr="0092302A" w:rsidTr="00A2217D">
        <w:tc>
          <w:tcPr>
            <w:tcW w:w="1135" w:type="dxa"/>
          </w:tcPr>
          <w:p w:rsidR="00A2217D" w:rsidRPr="00A6750C" w:rsidRDefault="00A2217D" w:rsidP="00D41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6750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59" w:type="dxa"/>
            <w:shd w:val="clear" w:color="auto" w:fill="D9D9D9" w:themeFill="background1" w:themeFillShade="D9"/>
          </w:tcPr>
          <w:p w:rsidR="00A2217D" w:rsidRPr="008C1980" w:rsidRDefault="00A2217D" w:rsidP="00D41893">
            <w:pPr>
              <w:pStyle w:val="Pa1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 raisonnement logique simple</w:t>
            </w:r>
          </w:p>
        </w:tc>
        <w:tc>
          <w:tcPr>
            <w:tcW w:w="6124" w:type="dxa"/>
          </w:tcPr>
          <w:p w:rsidR="00A2217D" w:rsidRPr="00600D23" w:rsidRDefault="00A2217D" w:rsidP="00A2217D">
            <w:pPr>
              <w:pStyle w:val="Default"/>
              <w:numPr>
                <w:ilvl w:val="0"/>
                <w:numId w:val="2"/>
              </w:numPr>
              <w:ind w:left="212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connais l’effet de l’ajout d’une résistance dans un circuit et sais l’expliquer.</w:t>
            </w:r>
          </w:p>
          <w:p w:rsidR="00A2217D" w:rsidRDefault="00A2217D" w:rsidP="00E3289B">
            <w:pPr>
              <w:pStyle w:val="Default"/>
              <w:numPr>
                <w:ilvl w:val="0"/>
                <w:numId w:val="2"/>
              </w:numPr>
              <w:ind w:left="175" w:hanging="21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déterminer la résistance à partir de la caractéristique.</w:t>
            </w:r>
          </w:p>
          <w:p w:rsidR="00A2217D" w:rsidRPr="00E3289B" w:rsidRDefault="00A2217D" w:rsidP="00A2217D">
            <w:pPr>
              <w:pStyle w:val="Default"/>
              <w:ind w:left="1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5E2A" w:rsidRPr="00065169" w:rsidRDefault="00211491">
      <w:pPr>
        <w:rPr>
          <w:b/>
        </w:rPr>
      </w:pPr>
      <w:r>
        <w:t xml:space="preserve"> </w:t>
      </w:r>
      <w:r w:rsidR="00A2217D">
        <w:t>Explique bien toutes tes démarches par des phrases avec le vocabulaire adapté.</w:t>
      </w:r>
    </w:p>
    <w:p w:rsidR="00BC21AF" w:rsidRDefault="00211491">
      <w:r>
        <w:rPr>
          <w:b/>
          <w:u w:val="single"/>
        </w:rPr>
        <w:t xml:space="preserve">Exercice </w:t>
      </w:r>
      <w:r w:rsidR="00600D23">
        <w:rPr>
          <w:b/>
          <w:u w:val="single"/>
        </w:rPr>
        <w:t>1</w:t>
      </w:r>
      <w:proofErr w:type="gramStart"/>
      <w:r>
        <w:rPr>
          <w:b/>
          <w:u w:val="single"/>
        </w:rPr>
        <w:t>:</w:t>
      </w:r>
      <w:r w:rsidR="00065169">
        <w:t xml:space="preserve">  </w:t>
      </w:r>
      <w:r w:rsidR="00065169">
        <w:rPr>
          <w:b/>
        </w:rPr>
        <w:t>Résistance</w:t>
      </w:r>
      <w:proofErr w:type="gramEnd"/>
      <w:r w:rsidR="00065169">
        <w:rPr>
          <w:b/>
        </w:rPr>
        <w:t xml:space="preserve"> et intensité du courant</w:t>
      </w:r>
      <w:r w:rsidR="00065169">
        <w:t xml:space="preserve">      </w:t>
      </w:r>
      <w:r w:rsidR="00BC21AF">
        <w:t xml:space="preserve">    </w:t>
      </w:r>
    </w:p>
    <w:p w:rsidR="00211491" w:rsidRPr="00BC21AF" w:rsidRDefault="00065169">
      <w:r>
        <w:t xml:space="preserve"> </w:t>
      </w:r>
      <w:r w:rsidR="00211491">
        <w:t>Julie dispose d'un circuit constitué d'une lampe et d'un générateur. En ajoutant un résistor de résistance de 33 Ω, elle s'aperçoit que la lampe brille moins.</w:t>
      </w:r>
    </w:p>
    <w:p w:rsidR="00290254" w:rsidRDefault="00BC21AF" w:rsidP="00BC21AF">
      <w:r>
        <w:t>1-</w:t>
      </w:r>
      <w:r w:rsidR="00211491">
        <w:t>Comment peux-tu l'expliquer</w:t>
      </w:r>
      <w:r w:rsidR="007B4861">
        <w:t xml:space="preserve"> </w:t>
      </w:r>
      <w:r w:rsidR="00211491">
        <w:t>?</w:t>
      </w:r>
      <w:r w:rsidR="00290254">
        <w:t xml:space="preserve">   </w:t>
      </w:r>
      <w:r w:rsidR="00290254" w:rsidRPr="007868D7">
        <w:rPr>
          <w:rFonts w:ascii="Arial" w:hAnsi="Arial" w:cs="Arial"/>
          <w:color w:val="548DD4" w:themeColor="text2" w:themeTint="99"/>
        </w:rPr>
        <w:t xml:space="preserve">Elle brille moins car le résistor à </w:t>
      </w:r>
      <w:r w:rsidR="00600D23" w:rsidRPr="007868D7">
        <w:rPr>
          <w:rFonts w:ascii="Arial" w:hAnsi="Arial" w:cs="Arial"/>
          <w:color w:val="548DD4" w:themeColor="text2" w:themeTint="99"/>
        </w:rPr>
        <w:t xml:space="preserve"> </w:t>
      </w:r>
      <w:r w:rsidR="00290254" w:rsidRPr="007868D7">
        <w:rPr>
          <w:rFonts w:ascii="Arial" w:hAnsi="Arial" w:cs="Arial"/>
          <w:color w:val="548DD4" w:themeColor="text2" w:themeTint="99"/>
        </w:rPr>
        <w:t xml:space="preserve">propriété de s’opposé </w:t>
      </w:r>
      <w:r w:rsidR="00600D23" w:rsidRPr="007868D7">
        <w:rPr>
          <w:rFonts w:ascii="Arial" w:hAnsi="Arial" w:cs="Arial"/>
          <w:color w:val="548DD4" w:themeColor="text2" w:themeTint="99"/>
        </w:rPr>
        <w:t xml:space="preserve"> </w:t>
      </w:r>
      <w:r w:rsidR="00290254" w:rsidRPr="007868D7">
        <w:rPr>
          <w:rFonts w:ascii="Arial" w:hAnsi="Arial" w:cs="Arial"/>
          <w:color w:val="548DD4" w:themeColor="text2" w:themeTint="99"/>
        </w:rPr>
        <w:t>au courant</w:t>
      </w:r>
      <w:r w:rsidR="00290254" w:rsidRPr="00292A25">
        <w:rPr>
          <w:rFonts w:ascii="Impact" w:hAnsi="Impact"/>
          <w:color w:val="548DD4" w:themeColor="text2" w:themeTint="99"/>
        </w:rPr>
        <w:t>.</w:t>
      </w:r>
      <w:r w:rsidR="00600D23" w:rsidRPr="00292A25">
        <w:rPr>
          <w:rFonts w:ascii="Impact" w:hAnsi="Impact"/>
          <w:color w:val="548DD4" w:themeColor="text2" w:themeTint="99"/>
        </w:rPr>
        <w:t xml:space="preserve">  </w:t>
      </w:r>
      <w:r w:rsidR="00600D23" w:rsidRPr="00292A25">
        <w:rPr>
          <w:rFonts w:ascii="Impact" w:hAnsi="Impact"/>
        </w:rPr>
        <w:t xml:space="preserve">                                                                                                                                           </w:t>
      </w:r>
      <w:r w:rsidR="00600D23">
        <w:t>2-</w:t>
      </w:r>
      <w:r w:rsidR="00211491">
        <w:t>Que va-t-il se passer si elle remplace la résistance de 33 Ω par une résistance de 100 Ω</w:t>
      </w:r>
      <w:r w:rsidR="007B4861">
        <w:t xml:space="preserve"> </w:t>
      </w:r>
      <w:bookmarkStart w:id="0" w:name="_GoBack"/>
      <w:bookmarkEnd w:id="0"/>
      <w:r w:rsidR="00211491">
        <w:t xml:space="preserve">? Justifie.  </w:t>
      </w:r>
    </w:p>
    <w:p w:rsidR="007B5E2A" w:rsidRPr="007868D7" w:rsidRDefault="00290254" w:rsidP="00BC21AF">
      <w:pPr>
        <w:rPr>
          <w:rFonts w:ascii="Arial" w:hAnsi="Arial" w:cs="Arial"/>
          <w:color w:val="548DD4" w:themeColor="text2" w:themeTint="99"/>
        </w:rPr>
      </w:pPr>
      <w:r w:rsidRPr="007868D7">
        <w:rPr>
          <w:rFonts w:ascii="Arial" w:hAnsi="Arial" w:cs="Arial"/>
          <w:color w:val="548DD4" w:themeColor="text2" w:themeTint="99"/>
        </w:rPr>
        <w:t>Elle</w:t>
      </w:r>
      <w:r w:rsidR="00211491" w:rsidRPr="007868D7">
        <w:rPr>
          <w:rFonts w:ascii="Arial" w:hAnsi="Arial" w:cs="Arial"/>
          <w:color w:val="548DD4" w:themeColor="text2" w:themeTint="99"/>
        </w:rPr>
        <w:t xml:space="preserve"> </w:t>
      </w:r>
      <w:r w:rsidRPr="007868D7">
        <w:rPr>
          <w:rFonts w:ascii="Arial" w:hAnsi="Arial" w:cs="Arial"/>
          <w:color w:val="548DD4" w:themeColor="text2" w:themeTint="99"/>
        </w:rPr>
        <w:t>brillera 2 fois moins car plus le résistor est élevé plus l’intensité de la lampe sera faible.</w:t>
      </w:r>
      <w:r w:rsidR="00211491" w:rsidRPr="007868D7">
        <w:rPr>
          <w:rFonts w:ascii="Arial" w:hAnsi="Arial" w:cs="Arial"/>
          <w:color w:val="548DD4" w:themeColor="text2" w:themeTint="99"/>
        </w:rPr>
        <w:t xml:space="preserve">                   </w:t>
      </w:r>
    </w:p>
    <w:p w:rsidR="00BC21AF" w:rsidRDefault="007B5E2A">
      <w:r w:rsidRPr="00382491">
        <w:rPr>
          <w:b/>
          <w:u w:val="single"/>
        </w:rPr>
        <w:t xml:space="preserve">Exercice </w:t>
      </w:r>
      <w:r w:rsidR="00600D23">
        <w:rPr>
          <w:b/>
          <w:u w:val="single"/>
        </w:rPr>
        <w:t>2</w:t>
      </w:r>
      <w:r>
        <w:t xml:space="preserve"> : </w:t>
      </w:r>
      <w:r w:rsidRPr="00211491">
        <w:rPr>
          <w:b/>
        </w:rPr>
        <w:t>La loi d’ohm a</w:t>
      </w:r>
      <w:r w:rsidR="00382491" w:rsidRPr="00211491">
        <w:rPr>
          <w:b/>
        </w:rPr>
        <w:t>ppliquée</w:t>
      </w:r>
      <w:r w:rsidRPr="00211491">
        <w:rPr>
          <w:b/>
        </w:rPr>
        <w:t>.</w:t>
      </w:r>
      <w:r>
        <w:t xml:space="preserve"> </w:t>
      </w:r>
      <w:r w:rsidR="00BC21AF">
        <w:t xml:space="preserve">     </w:t>
      </w:r>
    </w:p>
    <w:p w:rsidR="00382491" w:rsidRDefault="00BC21AF">
      <w:r>
        <w:t xml:space="preserve"> </w:t>
      </w:r>
      <w:r w:rsidR="007B5E2A">
        <w:t>1. Calculer la rési</w:t>
      </w:r>
      <w:r w:rsidR="00382491">
        <w:t>stance R d’un résistor</w:t>
      </w:r>
      <w:r w:rsidR="007B5E2A">
        <w:t xml:space="preserve"> traversé par un courant d’intensité I = 5 A et soumis à une tension </w:t>
      </w:r>
      <w:r w:rsidR="00382491">
        <w:t xml:space="preserve">  </w:t>
      </w:r>
      <w:r w:rsidR="007B5E2A">
        <w:t xml:space="preserve">U = 220 V. </w:t>
      </w:r>
      <w:r w:rsidR="00065169">
        <w:t xml:space="preserve"> </w:t>
      </w:r>
      <w:r w:rsidR="00292A25" w:rsidRPr="007868D7">
        <w:rPr>
          <w:rFonts w:ascii="Arial" w:hAnsi="Arial" w:cs="Arial"/>
          <w:color w:val="548DD4" w:themeColor="text2" w:themeTint="99"/>
        </w:rPr>
        <w:t>R=200/5=40   La résistance du résistor vaut 40 ohm</w:t>
      </w:r>
      <w:r w:rsidR="00065169" w:rsidRPr="007868D7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382491" w:rsidRDefault="007B5E2A">
      <w:r>
        <w:t>2. Calculer la tension U au</w:t>
      </w:r>
      <w:r w:rsidR="00382491">
        <w:t>x bornes d’un résistor</w:t>
      </w:r>
      <w:r>
        <w:t xml:space="preserve"> de résistance R = 68 Ω traversé par un courant d’intensité</w:t>
      </w:r>
      <w:r w:rsidR="00382491">
        <w:t xml:space="preserve">  </w:t>
      </w:r>
      <w:r>
        <w:t xml:space="preserve"> I = 250 mA</w:t>
      </w:r>
      <w:r w:rsidRPr="00292A25">
        <w:rPr>
          <w:rFonts w:ascii="Impact" w:eastAsia="MingLiU_HKSCS-ExtB" w:hAnsi="Impact"/>
          <w:color w:val="548DD4" w:themeColor="text2" w:themeTint="99"/>
        </w:rPr>
        <w:t xml:space="preserve">. </w:t>
      </w:r>
      <w:r w:rsidR="00065169" w:rsidRPr="00292A25">
        <w:rPr>
          <w:rFonts w:ascii="Impact" w:eastAsia="MingLiU_HKSCS-ExtB" w:hAnsi="Impact"/>
          <w:color w:val="548DD4" w:themeColor="text2" w:themeTint="99"/>
        </w:rPr>
        <w:t xml:space="preserve">   </w:t>
      </w:r>
      <w:r w:rsidR="00292A25" w:rsidRPr="007868D7">
        <w:rPr>
          <w:rFonts w:ascii="Arial" w:eastAsia="MingLiU_HKSCS-ExtB" w:hAnsi="Arial" w:cs="Arial"/>
          <w:color w:val="548DD4" w:themeColor="text2" w:themeTint="99"/>
        </w:rPr>
        <w:t>U=68</w:t>
      </w:r>
      <w:r w:rsidR="00065169" w:rsidRPr="007868D7">
        <w:rPr>
          <w:rFonts w:ascii="Arial" w:eastAsia="MingLiU_HKSCS-ExtB" w:hAnsi="Arial" w:cs="Arial"/>
          <w:color w:val="548DD4" w:themeColor="text2" w:themeTint="99"/>
        </w:rPr>
        <w:t xml:space="preserve"> </w:t>
      </w:r>
      <w:r w:rsidR="00292A25" w:rsidRPr="007868D7">
        <w:rPr>
          <w:rFonts w:ascii="Arial" w:eastAsia="MingLiU_HKSCS-ExtB" w:hAnsi="Arial" w:cs="Arial"/>
          <w:color w:val="548DD4" w:themeColor="text2" w:themeTint="99"/>
        </w:rPr>
        <w:t>x 250=17</w:t>
      </w:r>
      <w:r w:rsidR="007868D7" w:rsidRPr="007868D7">
        <w:rPr>
          <w:rFonts w:ascii="Arial" w:eastAsia="MingLiU_HKSCS-ExtB" w:hAnsi="Arial" w:cs="Arial"/>
          <w:color w:val="548DD4" w:themeColor="text2" w:themeTint="99"/>
        </w:rPr>
        <w:t> </w:t>
      </w:r>
      <w:r w:rsidR="00292A25" w:rsidRPr="007868D7">
        <w:rPr>
          <w:rFonts w:ascii="Arial" w:eastAsia="MingLiU_HKSCS-ExtB" w:hAnsi="Arial" w:cs="Arial"/>
          <w:color w:val="548DD4" w:themeColor="text2" w:themeTint="99"/>
        </w:rPr>
        <w:t>000</w:t>
      </w:r>
      <w:r w:rsidR="007868D7" w:rsidRPr="007868D7">
        <w:rPr>
          <w:rFonts w:ascii="Arial" w:eastAsia="MingLiU_HKSCS-ExtB" w:hAnsi="Arial" w:cs="Arial"/>
          <w:color w:val="548DD4" w:themeColor="text2" w:themeTint="99"/>
        </w:rPr>
        <w:t xml:space="preserve"> V</w:t>
      </w:r>
      <w:r w:rsidR="00065169" w:rsidRPr="007868D7">
        <w:rPr>
          <w:rFonts w:ascii="Arial" w:hAnsi="Arial" w:cs="Arial"/>
        </w:rPr>
        <w:t xml:space="preserve">     </w:t>
      </w:r>
      <w:r w:rsidR="007868D7" w:rsidRPr="007868D7">
        <w:rPr>
          <w:rFonts w:ascii="Arial" w:hAnsi="Arial" w:cs="Arial"/>
          <w:color w:val="548DD4" w:themeColor="text2" w:themeTint="99"/>
        </w:rPr>
        <w:t>La tension aux bornes du résistor est de 17 000 V</w:t>
      </w:r>
      <w:r w:rsidR="00065169" w:rsidRPr="007868D7">
        <w:rPr>
          <w:rFonts w:ascii="Arial" w:hAnsi="Arial" w:cs="Arial"/>
          <w:color w:val="548DD4" w:themeColor="text2" w:themeTint="99"/>
        </w:rPr>
        <w:t xml:space="preserve">                                                                                                                                                                          </w:t>
      </w:r>
    </w:p>
    <w:p w:rsidR="004C0E41" w:rsidRDefault="007B5E2A">
      <w:r>
        <w:t>3. Calculer l’intensité I qu</w:t>
      </w:r>
      <w:r w:rsidR="00382491">
        <w:t>i traverse un résistor</w:t>
      </w:r>
      <w:r>
        <w:t xml:space="preserve"> de résistance R = 1 kΩ aux bornes duquel règne une tension U = 2 V</w:t>
      </w:r>
      <w:r w:rsidRPr="007868D7">
        <w:rPr>
          <w:rFonts w:ascii="Arial" w:hAnsi="Arial" w:cs="Arial"/>
        </w:rPr>
        <w:t xml:space="preserve">. </w:t>
      </w:r>
      <w:r w:rsidR="00065169" w:rsidRPr="007868D7">
        <w:rPr>
          <w:rFonts w:ascii="Arial" w:hAnsi="Arial" w:cs="Arial"/>
        </w:rPr>
        <w:t xml:space="preserve"> </w:t>
      </w:r>
      <w:r w:rsidR="007868D7" w:rsidRPr="007868D7">
        <w:rPr>
          <w:rFonts w:ascii="Arial" w:hAnsi="Arial" w:cs="Arial"/>
          <w:color w:val="548DD4" w:themeColor="text2" w:themeTint="99"/>
        </w:rPr>
        <w:t xml:space="preserve">U=2/100=0,002 I </w:t>
      </w:r>
      <w:r w:rsidR="007868D7">
        <w:rPr>
          <w:rFonts w:ascii="Arial" w:hAnsi="Arial" w:cs="Arial"/>
          <w:color w:val="548DD4" w:themeColor="text2" w:themeTint="99"/>
        </w:rPr>
        <w:t xml:space="preserve"> L’intensité du courant est de 0,002 I</w:t>
      </w:r>
      <w:r w:rsidR="007868D7" w:rsidRPr="007868D7">
        <w:rPr>
          <w:rFonts w:ascii="Arial" w:hAnsi="Arial" w:cs="Arial"/>
          <w:color w:val="548DD4" w:themeColor="text2" w:themeTint="99"/>
        </w:rPr>
        <w:t xml:space="preserve">  </w:t>
      </w:r>
      <w:r w:rsidR="00065169" w:rsidRPr="007868D7">
        <w:rPr>
          <w:color w:val="548DD4" w:themeColor="text2" w:themeTint="99"/>
        </w:rPr>
        <w:t xml:space="preserve">                                                                                                                                                                                           </w:t>
      </w:r>
    </w:p>
    <w:p w:rsidR="00BD346C" w:rsidRDefault="00211491">
      <w:r>
        <w:rPr>
          <w:b/>
          <w:u w:val="single"/>
        </w:rPr>
        <w:t>Exercice 4</w:t>
      </w:r>
      <w:r w:rsidR="007B5E2A" w:rsidRPr="00BD346C">
        <w:rPr>
          <w:b/>
          <w:u w:val="single"/>
        </w:rPr>
        <w:t xml:space="preserve"> :</w:t>
      </w:r>
      <w:r w:rsidR="007B5E2A">
        <w:t xml:space="preserve"> </w:t>
      </w:r>
      <w:r w:rsidR="007B5E2A" w:rsidRPr="00065169">
        <w:rPr>
          <w:b/>
        </w:rPr>
        <w:t>Caractéristiqu</w:t>
      </w:r>
      <w:r w:rsidR="00BD346C" w:rsidRPr="00065169">
        <w:rPr>
          <w:b/>
        </w:rPr>
        <w:t>e d’un dipôle.</w:t>
      </w:r>
    </w:p>
    <w:p w:rsidR="00BD346C" w:rsidRDefault="00BD346C" w:rsidP="00BD346C">
      <w:r>
        <w:t>On souhaite étudier la caractéristique d’un dipôle. Pour cela</w:t>
      </w:r>
      <w:r w:rsidR="004C0E41">
        <w:t>, on mesure</w:t>
      </w:r>
      <w:r>
        <w:t xml:space="preserve"> l’intensité </w:t>
      </w:r>
      <w:r w:rsidR="004C0E41">
        <w:t xml:space="preserve">du courant </w:t>
      </w:r>
      <w:r>
        <w:t xml:space="preserve">qui traverse le dipôle et la tension à ses bornes. </w:t>
      </w:r>
    </w:p>
    <w:p w:rsidR="00BD346C" w:rsidRDefault="007B5E2A">
      <w:r>
        <w:t>On relève expérimentalement les valeu</w:t>
      </w:r>
      <w:r w:rsidR="00BD346C">
        <w:t>rs suivantes</w:t>
      </w:r>
      <w:r>
        <w:t xml:space="preserve"> : </w:t>
      </w:r>
    </w:p>
    <w:tbl>
      <w:tblPr>
        <w:tblStyle w:val="Grilledutableau"/>
        <w:tblW w:w="0" w:type="auto"/>
        <w:tblLook w:val="04A0"/>
      </w:tblPr>
      <w:tblGrid>
        <w:gridCol w:w="3256"/>
        <w:gridCol w:w="992"/>
        <w:gridCol w:w="992"/>
        <w:gridCol w:w="1134"/>
        <w:gridCol w:w="992"/>
        <w:gridCol w:w="993"/>
        <w:gridCol w:w="850"/>
      </w:tblGrid>
      <w:tr w:rsidR="00382491" w:rsidTr="00BC21AF">
        <w:tc>
          <w:tcPr>
            <w:tcW w:w="3256" w:type="dxa"/>
          </w:tcPr>
          <w:p w:rsidR="00382491" w:rsidRDefault="00382491">
            <w:r>
              <w:t>Intensité du courant</w:t>
            </w:r>
            <w:r w:rsidR="00BC21AF">
              <w:t xml:space="preserve"> </w:t>
            </w:r>
            <w:r>
              <w:t>(</w:t>
            </w:r>
            <w:r w:rsidR="004C0E41">
              <w:t xml:space="preserve">en </w:t>
            </w:r>
            <w:r>
              <w:t>mA)</w:t>
            </w:r>
          </w:p>
        </w:tc>
        <w:tc>
          <w:tcPr>
            <w:tcW w:w="992" w:type="dxa"/>
          </w:tcPr>
          <w:p w:rsidR="00382491" w:rsidRDefault="00382491">
            <w:r>
              <w:t>10</w:t>
            </w:r>
          </w:p>
        </w:tc>
        <w:tc>
          <w:tcPr>
            <w:tcW w:w="992" w:type="dxa"/>
          </w:tcPr>
          <w:p w:rsidR="00382491" w:rsidRDefault="00382491">
            <w:r>
              <w:t>15.1</w:t>
            </w:r>
          </w:p>
        </w:tc>
        <w:tc>
          <w:tcPr>
            <w:tcW w:w="1134" w:type="dxa"/>
          </w:tcPr>
          <w:p w:rsidR="00382491" w:rsidRDefault="00382491">
            <w:r>
              <w:t>20</w:t>
            </w:r>
          </w:p>
        </w:tc>
        <w:tc>
          <w:tcPr>
            <w:tcW w:w="992" w:type="dxa"/>
          </w:tcPr>
          <w:p w:rsidR="00382491" w:rsidRDefault="00382491">
            <w:r>
              <w:t>25.2</w:t>
            </w:r>
          </w:p>
        </w:tc>
        <w:tc>
          <w:tcPr>
            <w:tcW w:w="993" w:type="dxa"/>
          </w:tcPr>
          <w:p w:rsidR="00382491" w:rsidRDefault="00382491">
            <w:r>
              <w:t>30</w:t>
            </w:r>
          </w:p>
        </w:tc>
        <w:tc>
          <w:tcPr>
            <w:tcW w:w="850" w:type="dxa"/>
          </w:tcPr>
          <w:p w:rsidR="00382491" w:rsidRDefault="00382491">
            <w:r>
              <w:t>35</w:t>
            </w:r>
          </w:p>
        </w:tc>
      </w:tr>
      <w:tr w:rsidR="00BC21AF" w:rsidTr="00BC21AF">
        <w:tc>
          <w:tcPr>
            <w:tcW w:w="3256" w:type="dxa"/>
          </w:tcPr>
          <w:p w:rsidR="00BC21AF" w:rsidRDefault="00BC21AF">
            <w:r>
              <w:t>Tension (en V)</w:t>
            </w:r>
          </w:p>
        </w:tc>
        <w:tc>
          <w:tcPr>
            <w:tcW w:w="992" w:type="dxa"/>
          </w:tcPr>
          <w:p w:rsidR="00BC21AF" w:rsidRDefault="00BC21AF">
            <w:r>
              <w:t>1.75</w:t>
            </w:r>
          </w:p>
        </w:tc>
        <w:tc>
          <w:tcPr>
            <w:tcW w:w="992" w:type="dxa"/>
          </w:tcPr>
          <w:p w:rsidR="00BC21AF" w:rsidRDefault="00BC21AF">
            <w:r>
              <w:t>2.70</w:t>
            </w:r>
          </w:p>
        </w:tc>
        <w:tc>
          <w:tcPr>
            <w:tcW w:w="1134" w:type="dxa"/>
          </w:tcPr>
          <w:p w:rsidR="00BC21AF" w:rsidRDefault="00BC21AF">
            <w:r>
              <w:t>3.65</w:t>
            </w:r>
          </w:p>
        </w:tc>
        <w:tc>
          <w:tcPr>
            <w:tcW w:w="992" w:type="dxa"/>
          </w:tcPr>
          <w:p w:rsidR="00BC21AF" w:rsidRDefault="00BC21AF">
            <w:r>
              <w:t>4.5</w:t>
            </w:r>
          </w:p>
        </w:tc>
        <w:tc>
          <w:tcPr>
            <w:tcW w:w="993" w:type="dxa"/>
          </w:tcPr>
          <w:p w:rsidR="00BC21AF" w:rsidRDefault="00BC21AF">
            <w:r>
              <w:t>5.4</w:t>
            </w:r>
          </w:p>
        </w:tc>
        <w:tc>
          <w:tcPr>
            <w:tcW w:w="850" w:type="dxa"/>
          </w:tcPr>
          <w:p w:rsidR="00BC21AF" w:rsidRDefault="00BC21AF">
            <w:r>
              <w:t>6.25</w:t>
            </w:r>
          </w:p>
        </w:tc>
      </w:tr>
    </w:tbl>
    <w:p w:rsidR="00A56B95" w:rsidRDefault="00A56B95"/>
    <w:p w:rsidR="00B61757" w:rsidRDefault="00B61757">
      <w:r>
        <w:t>1</w:t>
      </w:r>
      <w:r w:rsidR="00BD346C">
        <w:t xml:space="preserve">- </w:t>
      </w:r>
      <w:r w:rsidR="007B5E2A">
        <w:t>Tr</w:t>
      </w:r>
      <w:r w:rsidR="00BD346C">
        <w:t xml:space="preserve">acer la caractéristique </w:t>
      </w:r>
      <w:r w:rsidR="00A65D1B">
        <w:t>du dipôle (</w:t>
      </w:r>
      <w:r w:rsidR="007B4861">
        <w:t>graphique de la tension aux bornes du dipôle en fonction de l’intensité du courant</w:t>
      </w:r>
      <w:r w:rsidR="00A65D1B">
        <w:t>)</w:t>
      </w:r>
      <w:r w:rsidR="00BC21AF">
        <w:t xml:space="preserve"> sur une feuille de papier millimétré si possible</w:t>
      </w:r>
      <w:r w:rsidR="007B4861">
        <w:t xml:space="preserve"> sinon le faire sur le cahier ou une feuille à petits carreaux.</w:t>
      </w:r>
    </w:p>
    <w:p w:rsidR="0044358A" w:rsidRDefault="00B61757">
      <w:r>
        <w:t>2</w:t>
      </w:r>
      <w:r w:rsidR="0044358A">
        <w:t>- Quel type de courbe obtient-on</w:t>
      </w:r>
      <w:r w:rsidR="00A2217D">
        <w:t xml:space="preserve"> </w:t>
      </w:r>
      <w:r w:rsidR="0044358A">
        <w:t>? Le dipôle étudié est-il un résistor</w:t>
      </w:r>
      <w:r w:rsidR="00A2217D">
        <w:t xml:space="preserve"> </w:t>
      </w:r>
      <w:r w:rsidR="0044358A">
        <w:t>?</w:t>
      </w:r>
      <w:r>
        <w:t xml:space="preserve"> Explique</w:t>
      </w:r>
      <w:r w:rsidR="00BC21AF">
        <w:t>.</w:t>
      </w:r>
      <w:r w:rsidR="00065169">
        <w:t xml:space="preserve"> </w:t>
      </w:r>
      <w:r w:rsidR="002449F6">
        <w:rPr>
          <w:color w:val="548DD4" w:themeColor="text2" w:themeTint="99"/>
        </w:rPr>
        <w:t xml:space="preserve">On </w:t>
      </w:r>
      <w:proofErr w:type="spellStart"/>
      <w:r w:rsidR="002449F6">
        <w:rPr>
          <w:color w:val="548DD4" w:themeColor="text2" w:themeTint="99"/>
        </w:rPr>
        <w:t>obtien</w:t>
      </w:r>
      <w:proofErr w:type="spellEnd"/>
      <w:r w:rsidR="002449F6">
        <w:rPr>
          <w:color w:val="548DD4" w:themeColor="text2" w:themeTint="99"/>
        </w:rPr>
        <w:t xml:space="preserve"> une courbe </w:t>
      </w:r>
      <w:proofErr w:type="gramStart"/>
      <w:r w:rsidR="002449F6">
        <w:rPr>
          <w:color w:val="548DD4" w:themeColor="text2" w:themeTint="99"/>
        </w:rPr>
        <w:t>a</w:t>
      </w:r>
      <w:proofErr w:type="gramEnd"/>
      <w:r w:rsidR="002449F6">
        <w:rPr>
          <w:color w:val="548DD4" w:themeColor="text2" w:themeTint="99"/>
        </w:rPr>
        <w:t xml:space="preserve"> peu près droite est le dipôle étudié</w:t>
      </w:r>
      <w:r w:rsidR="00065169">
        <w:t xml:space="preserve"> </w:t>
      </w:r>
      <w:r w:rsidR="002449F6" w:rsidRPr="002449F6">
        <w:rPr>
          <w:color w:val="548DD4" w:themeColor="text2" w:themeTint="99"/>
        </w:rPr>
        <w:t>est un</w:t>
      </w:r>
      <w:r w:rsidR="002449F6">
        <w:rPr>
          <w:color w:val="548DD4" w:themeColor="text2" w:themeTint="99"/>
        </w:rPr>
        <w:t xml:space="preserve"> résistor.</w:t>
      </w:r>
      <w:r w:rsidR="00065169" w:rsidRPr="002449F6">
        <w:rPr>
          <w:color w:val="548DD4" w:themeColor="text2" w:themeTint="99"/>
        </w:rPr>
        <w:t xml:space="preserve">      </w:t>
      </w:r>
      <w:r w:rsidR="00065169" w:rsidRPr="002449F6">
        <w:t xml:space="preserve">                                                                       </w:t>
      </w:r>
    </w:p>
    <w:p w:rsidR="00BD346C" w:rsidRDefault="00B61757">
      <w:r>
        <w:t>3</w:t>
      </w:r>
      <w:r w:rsidR="00BD346C">
        <w:t xml:space="preserve">- </w:t>
      </w:r>
      <w:r w:rsidR="007B5E2A">
        <w:t>Calculer une valeur approch</w:t>
      </w:r>
      <w:r w:rsidR="004C0E41">
        <w:t>ée de la résistance R du dipôle en expliquant ta méthode.</w:t>
      </w:r>
      <w:r w:rsidR="00BD346C">
        <w:t xml:space="preserve"> </w:t>
      </w:r>
      <w:r w:rsidR="00065169">
        <w:t xml:space="preserve"> </w:t>
      </w:r>
      <w:r w:rsidR="002449F6">
        <w:rPr>
          <w:color w:val="548DD4" w:themeColor="text2" w:themeTint="99"/>
        </w:rPr>
        <w:t>R=35/</w:t>
      </w:r>
      <w:r w:rsidR="002449F6">
        <w:t>6 ,25= 5,6   La valeur approchée du résistor vaut 5V.</w:t>
      </w:r>
      <w:r w:rsidR="00065169">
        <w:t xml:space="preserve">                                                                                       </w:t>
      </w:r>
    </w:p>
    <w:p w:rsidR="00382491" w:rsidRDefault="00382491"/>
    <w:p w:rsidR="00A2217D" w:rsidRPr="00A2217D" w:rsidRDefault="00A2217D" w:rsidP="00A2217D">
      <w:pPr>
        <w:pStyle w:val="Paragraphedeliste"/>
        <w:numPr>
          <w:ilvl w:val="0"/>
          <w:numId w:val="2"/>
        </w:numPr>
        <w:rPr>
          <w:color w:val="FF0000"/>
        </w:rPr>
      </w:pPr>
    </w:p>
    <w:sectPr w:rsidR="00A2217D" w:rsidRPr="00A2217D" w:rsidSect="00A65D1B">
      <w:pgSz w:w="11906" w:h="16838"/>
      <w:pgMar w:top="709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ingLiU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5C7B"/>
    <w:multiLevelType w:val="hybridMultilevel"/>
    <w:tmpl w:val="109A3BBC"/>
    <w:lvl w:ilvl="0" w:tplc="1A9E7B7E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0E62287"/>
    <w:multiLevelType w:val="hybridMultilevel"/>
    <w:tmpl w:val="31D28EE8"/>
    <w:lvl w:ilvl="0" w:tplc="8878E05E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4EA47A7"/>
    <w:multiLevelType w:val="hybridMultilevel"/>
    <w:tmpl w:val="824648E0"/>
    <w:lvl w:ilvl="0" w:tplc="155CEA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794BD4"/>
    <w:multiLevelType w:val="hybridMultilevel"/>
    <w:tmpl w:val="918E64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67A98"/>
    <w:multiLevelType w:val="hybridMultilevel"/>
    <w:tmpl w:val="AE76700C"/>
    <w:lvl w:ilvl="0" w:tplc="8286C9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3D77D4"/>
    <w:multiLevelType w:val="hybridMultilevel"/>
    <w:tmpl w:val="F12E33BC"/>
    <w:lvl w:ilvl="0" w:tplc="BE4AA8B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744B5"/>
    <w:multiLevelType w:val="hybridMultilevel"/>
    <w:tmpl w:val="AD8201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B639B7"/>
    <w:multiLevelType w:val="hybridMultilevel"/>
    <w:tmpl w:val="AEC8D10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1641497"/>
    <w:multiLevelType w:val="hybridMultilevel"/>
    <w:tmpl w:val="20E4319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DDA1FAA"/>
    <w:multiLevelType w:val="hybridMultilevel"/>
    <w:tmpl w:val="136EB1D8"/>
    <w:lvl w:ilvl="0" w:tplc="B27CE5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E43800"/>
    <w:multiLevelType w:val="hybridMultilevel"/>
    <w:tmpl w:val="27E612FE"/>
    <w:lvl w:ilvl="0" w:tplc="EF6214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483C8E"/>
    <w:multiLevelType w:val="hybridMultilevel"/>
    <w:tmpl w:val="2898B9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6A391F"/>
    <w:multiLevelType w:val="hybridMultilevel"/>
    <w:tmpl w:val="BA28259E"/>
    <w:lvl w:ilvl="0" w:tplc="26E692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11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7B5E2A"/>
    <w:rsid w:val="00065169"/>
    <w:rsid w:val="00134570"/>
    <w:rsid w:val="001416DB"/>
    <w:rsid w:val="00211491"/>
    <w:rsid w:val="002449F6"/>
    <w:rsid w:val="002821CB"/>
    <w:rsid w:val="00290254"/>
    <w:rsid w:val="00292A25"/>
    <w:rsid w:val="00382491"/>
    <w:rsid w:val="0044358A"/>
    <w:rsid w:val="004C0E41"/>
    <w:rsid w:val="005F4F4A"/>
    <w:rsid w:val="00600D23"/>
    <w:rsid w:val="007868D7"/>
    <w:rsid w:val="007A550C"/>
    <w:rsid w:val="007B4861"/>
    <w:rsid w:val="007B5E2A"/>
    <w:rsid w:val="008A031D"/>
    <w:rsid w:val="008C6624"/>
    <w:rsid w:val="00973E12"/>
    <w:rsid w:val="00995A21"/>
    <w:rsid w:val="00A2217D"/>
    <w:rsid w:val="00A3557E"/>
    <w:rsid w:val="00A56B95"/>
    <w:rsid w:val="00A65D1B"/>
    <w:rsid w:val="00B61757"/>
    <w:rsid w:val="00BC21AF"/>
    <w:rsid w:val="00BD346C"/>
    <w:rsid w:val="00C13C17"/>
    <w:rsid w:val="00C85A31"/>
    <w:rsid w:val="00D42DA2"/>
    <w:rsid w:val="00DF06B2"/>
    <w:rsid w:val="00E3289B"/>
    <w:rsid w:val="00EA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5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D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516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C0E41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4C0E41"/>
    <w:pPr>
      <w:spacing w:line="161" w:lineRule="atLeast"/>
    </w:pPr>
    <w:rPr>
      <w:rFonts w:ascii="DINPro-Bold" w:hAnsi="DINPro-Bold" w:cstheme="minorBidi"/>
      <w:color w:val="auto"/>
    </w:rPr>
  </w:style>
  <w:style w:type="paragraph" w:styleId="Paragraphedeliste">
    <w:name w:val="List Paragraph"/>
    <w:basedOn w:val="Normal"/>
    <w:uiPriority w:val="34"/>
    <w:qFormat/>
    <w:rsid w:val="007A55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9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80663-17E8-4353-9FDB-15233CB2E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572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lolo</cp:lastModifiedBy>
  <cp:revision>2</cp:revision>
  <dcterms:created xsi:type="dcterms:W3CDTF">2020-04-07T09:12:00Z</dcterms:created>
  <dcterms:modified xsi:type="dcterms:W3CDTF">2020-04-07T09:12:00Z</dcterms:modified>
</cp:coreProperties>
</file>