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64FFD" w14:textId="11517A59" w:rsidR="003B713E" w:rsidRDefault="00B260B5">
      <w:pPr>
        <w:spacing w:after="0" w:line="259" w:lineRule="auto"/>
        <w:ind w:left="0" w:firstLine="0"/>
      </w:pPr>
      <w:r>
        <w:rPr>
          <w:rFonts w:ascii="Comic Sans MS" w:eastAsia="Comic Sans MS" w:hAnsi="Comic Sans MS" w:cs="Comic Sans MS"/>
        </w:rPr>
        <w:t>Nom :</w:t>
      </w:r>
      <w:r>
        <w:rPr>
          <w:rFonts w:ascii="Comic Sans MS" w:eastAsia="Comic Sans MS" w:hAnsi="Comic Sans MS" w:cs="Comic Sans MS"/>
          <w:sz w:val="20"/>
        </w:rPr>
        <w:t xml:space="preserve">  </w:t>
      </w:r>
      <w:proofErr w:type="spellStart"/>
      <w:r w:rsidR="00670475">
        <w:rPr>
          <w:rFonts w:ascii="Comic Sans MS" w:eastAsia="Comic Sans MS" w:hAnsi="Comic Sans MS" w:cs="Comic Sans MS"/>
          <w:sz w:val="20"/>
        </w:rPr>
        <w:t>Plantegenet</w:t>
      </w:r>
      <w:proofErr w:type="spellEnd"/>
      <w:r w:rsidR="00670475">
        <w:rPr>
          <w:rFonts w:ascii="Comic Sans MS" w:eastAsia="Comic Sans MS" w:hAnsi="Comic Sans MS" w:cs="Comic Sans MS"/>
          <w:sz w:val="20"/>
        </w:rPr>
        <w:t xml:space="preserve"> Zoé</w:t>
      </w:r>
      <w:r>
        <w:rPr>
          <w:rFonts w:ascii="Comic Sans MS" w:eastAsia="Comic Sans MS" w:hAnsi="Comic Sans MS" w:cs="Comic Sans MS"/>
          <w:sz w:val="20"/>
        </w:rPr>
        <w:t xml:space="preserve">                                        </w:t>
      </w:r>
      <w:r>
        <w:rPr>
          <w:rFonts w:ascii="Comic Sans MS" w:eastAsia="Comic Sans MS" w:hAnsi="Comic Sans MS" w:cs="Comic Sans MS"/>
          <w:b/>
          <w:sz w:val="28"/>
          <w:u w:val="single" w:color="000000"/>
        </w:rPr>
        <w:t>EVALUATION DE CHIMIE</w:t>
      </w:r>
      <w:r>
        <w:rPr>
          <w:rFonts w:ascii="Comic Sans MS" w:eastAsia="Comic Sans MS" w:hAnsi="Comic Sans MS" w:cs="Comic Sans MS"/>
          <w:sz w:val="28"/>
        </w:rPr>
        <w:t xml:space="preserve">                </w:t>
      </w:r>
      <w:r>
        <w:rPr>
          <w:rFonts w:ascii="Comic Sans MS" w:eastAsia="Comic Sans MS" w:hAnsi="Comic Sans MS" w:cs="Comic Sans MS"/>
          <w:sz w:val="20"/>
        </w:rPr>
        <w:t xml:space="preserve"> </w:t>
      </w:r>
    </w:p>
    <w:p w14:paraId="72C74C69" w14:textId="77777777" w:rsidR="003B713E" w:rsidRDefault="00B260B5">
      <w:pPr>
        <w:spacing w:after="0" w:line="259" w:lineRule="auto"/>
        <w:ind w:left="0" w:firstLine="0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14:paraId="62CB5E7E" w14:textId="77777777" w:rsidR="003B713E" w:rsidRDefault="00B260B5">
      <w:pPr>
        <w:spacing w:after="3" w:line="259" w:lineRule="auto"/>
        <w:ind w:left="0" w:firstLine="0"/>
      </w:pPr>
      <w:r>
        <w:rPr>
          <w:rFonts w:ascii="Comic Sans MS" w:eastAsia="Comic Sans MS" w:hAnsi="Comic Sans MS" w:cs="Comic Sans MS"/>
          <w:sz w:val="18"/>
        </w:rPr>
        <w:t xml:space="preserve"> </w:t>
      </w:r>
    </w:p>
    <w:p w14:paraId="2EF4EC67" w14:textId="77777777" w:rsidR="003B713E" w:rsidRDefault="00B260B5">
      <w:pPr>
        <w:pStyle w:val="Titre1"/>
        <w:ind w:left="-5" w:right="133"/>
      </w:pPr>
      <w:r>
        <w:rPr>
          <w:u w:val="single" w:color="000000"/>
        </w:rPr>
        <w:t>Exercice 1 :</w:t>
      </w:r>
      <w:r>
        <w:t xml:space="preserve"> Solutions inconnues </w:t>
      </w:r>
    </w:p>
    <w:p w14:paraId="051E0317" w14:textId="77777777" w:rsidR="003B713E" w:rsidRDefault="00B260B5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B692A66" w14:textId="77777777" w:rsidR="003B713E" w:rsidRDefault="00B260B5">
      <w:r>
        <w:t xml:space="preserve">Deux solutions incolores sont disposées dans deux tubes à essai a et b </w:t>
      </w:r>
      <w:r>
        <w:t xml:space="preserve">; l’un contient une solution d’acide chlorhydrique et l’autre une solution d’acide sulfurique. </w:t>
      </w:r>
    </w:p>
    <w:p w14:paraId="3C8C68DE" w14:textId="77777777" w:rsidR="003B713E" w:rsidRDefault="00B260B5">
      <w:pPr>
        <w:spacing w:after="8" w:line="259" w:lineRule="auto"/>
        <w:ind w:left="0" w:firstLine="0"/>
      </w:pPr>
      <w:r>
        <w:t xml:space="preserve"> </w:t>
      </w:r>
    </w:p>
    <w:p w14:paraId="719FD002" w14:textId="77777777" w:rsidR="003B713E" w:rsidRDefault="00B260B5">
      <w:pPr>
        <w:numPr>
          <w:ilvl w:val="0"/>
          <w:numId w:val="1"/>
        </w:numPr>
        <w:ind w:hanging="360"/>
      </w:pPr>
      <w:r>
        <w:rPr>
          <w:b/>
        </w:rPr>
        <w:t>Proposer une expérience</w:t>
      </w:r>
      <w:r>
        <w:t xml:space="preserve"> pour caractériser l’ion positif présent dans chacun des acides. </w:t>
      </w:r>
    </w:p>
    <w:p w14:paraId="1AFBC1E2" w14:textId="77777777" w:rsidR="003B713E" w:rsidRDefault="00B260B5">
      <w:pPr>
        <w:spacing w:after="2" w:line="259" w:lineRule="auto"/>
        <w:ind w:left="720" w:firstLine="0"/>
      </w:pPr>
      <w:r>
        <w:t xml:space="preserve"> </w:t>
      </w:r>
    </w:p>
    <w:p w14:paraId="4749B6F8" w14:textId="77777777" w:rsidR="003B713E" w:rsidRDefault="00B260B5">
      <w:pPr>
        <w:numPr>
          <w:ilvl w:val="0"/>
          <w:numId w:val="1"/>
        </w:numPr>
        <w:ind w:hanging="360"/>
      </w:pPr>
      <w:r>
        <w:t>Le test au nitrate d’argent est positif pour la solution b, négatif</w:t>
      </w:r>
      <w:r>
        <w:t xml:space="preserve"> pour la solution a. </w:t>
      </w:r>
      <w:r>
        <w:rPr>
          <w:b/>
        </w:rPr>
        <w:t xml:space="preserve">Que peut-on en conclure ? Identifier les deux solutions a et b. </w:t>
      </w:r>
    </w:p>
    <w:p w14:paraId="71FD26F3" w14:textId="77777777" w:rsidR="003B713E" w:rsidRDefault="00B260B5">
      <w:pPr>
        <w:spacing w:after="0" w:line="259" w:lineRule="auto"/>
        <w:ind w:left="720" w:firstLine="0"/>
      </w:pPr>
      <w:r>
        <w:rPr>
          <w:b/>
        </w:rPr>
        <w:t xml:space="preserve"> </w:t>
      </w:r>
    </w:p>
    <w:p w14:paraId="17CC36D6" w14:textId="77777777" w:rsidR="003B713E" w:rsidRDefault="00B260B5">
      <w:pPr>
        <w:numPr>
          <w:ilvl w:val="0"/>
          <w:numId w:val="1"/>
        </w:numPr>
        <w:ind w:hanging="360"/>
      </w:pPr>
      <w:proofErr w:type="gramStart"/>
      <w:r>
        <w:t>a</w:t>
      </w:r>
      <w:proofErr w:type="gramEnd"/>
      <w:r>
        <w:t xml:space="preserve">- </w:t>
      </w:r>
      <w:r>
        <w:rPr>
          <w:b/>
        </w:rPr>
        <w:t>Commenter</w:t>
      </w:r>
      <w:r>
        <w:t xml:space="preserve"> la phrase de Lavoisier(1743-1794) : Les acides sont composés de deux </w:t>
      </w:r>
    </w:p>
    <w:p w14:paraId="10605B47" w14:textId="77777777" w:rsidR="003B713E" w:rsidRDefault="00B260B5">
      <w:pPr>
        <w:ind w:left="730"/>
      </w:pPr>
      <w:r>
        <w:t xml:space="preserve">« </w:t>
      </w:r>
      <w:proofErr w:type="gramStart"/>
      <w:r>
        <w:t>substances</w:t>
      </w:r>
      <w:proofErr w:type="gramEnd"/>
      <w:r>
        <w:t xml:space="preserve"> », l’une qui « constitue l’acidité et qui est commune à tous les acides </w:t>
      </w:r>
      <w:r>
        <w:t xml:space="preserve">» et l’autre qui est « propre à chaque acide ». </w:t>
      </w:r>
    </w:p>
    <w:p w14:paraId="5B9A7AB9" w14:textId="77777777" w:rsidR="003B713E" w:rsidRDefault="00B260B5">
      <w:pPr>
        <w:ind w:left="730" w:right="2974"/>
      </w:pPr>
      <w:proofErr w:type="gramStart"/>
      <w:r>
        <w:t>b</w:t>
      </w:r>
      <w:proofErr w:type="gramEnd"/>
      <w:r>
        <w:t>-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>Nommer</w:t>
      </w:r>
      <w:r>
        <w:t xml:space="preserve"> ces deux « substances » pour l’acide chlorhydrique c-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Nommer </w:t>
      </w:r>
      <w:r>
        <w:t xml:space="preserve">ces deux « substances » pour l’acide sulfurique. </w:t>
      </w:r>
    </w:p>
    <w:p w14:paraId="5062F36E" w14:textId="77777777" w:rsidR="003B713E" w:rsidRDefault="00B260B5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F21B632" w14:textId="77777777" w:rsidR="003B713E" w:rsidRDefault="00B260B5">
      <w:pPr>
        <w:pStyle w:val="Titre1"/>
        <w:ind w:left="-5" w:right="13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C96D6BC" wp14:editId="31B8C736">
            <wp:simplePos x="0" y="0"/>
            <wp:positionH relativeFrom="column">
              <wp:posOffset>5174565</wp:posOffset>
            </wp:positionH>
            <wp:positionV relativeFrom="paragraph">
              <wp:posOffset>71653</wp:posOffset>
            </wp:positionV>
            <wp:extent cx="1195070" cy="1170940"/>
            <wp:effectExtent l="0" t="0" r="0" b="0"/>
            <wp:wrapSquare wrapText="bothSides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 w:color="000000"/>
        </w:rPr>
        <w:t xml:space="preserve">Exercice </w:t>
      </w:r>
      <w:proofErr w:type="gramStart"/>
      <w:r>
        <w:rPr>
          <w:u w:val="single" w:color="000000"/>
        </w:rPr>
        <w:t>2:</w:t>
      </w:r>
      <w:proofErr w:type="gramEnd"/>
      <w:r>
        <w:t xml:space="preserve"> Composition d'une pièce de monnaie </w:t>
      </w:r>
    </w:p>
    <w:p w14:paraId="4B57AA4D" w14:textId="77777777" w:rsidR="003B713E" w:rsidRDefault="00B260B5">
      <w:pPr>
        <w:spacing w:after="0" w:line="259" w:lineRule="auto"/>
        <w:ind w:left="0" w:right="133" w:firstLine="0"/>
      </w:pPr>
      <w:r>
        <w:rPr>
          <w:b/>
        </w:rPr>
        <w:t xml:space="preserve"> </w:t>
      </w:r>
    </w:p>
    <w:p w14:paraId="7D2D3BD6" w14:textId="77777777" w:rsidR="003B713E" w:rsidRDefault="00B260B5">
      <w:pPr>
        <w:ind w:right="133"/>
      </w:pPr>
      <w:r>
        <w:t xml:space="preserve">Nadia possède une pièce métallique et souhaite savoir en quel métal il est fait. Elle dispose de différents produits chimiques et va réaliser des expériences pour résoudre son problème. </w:t>
      </w:r>
    </w:p>
    <w:p w14:paraId="4B5D8836" w14:textId="77777777" w:rsidR="003B713E" w:rsidRDefault="00B260B5">
      <w:pPr>
        <w:spacing w:after="0" w:line="259" w:lineRule="auto"/>
        <w:ind w:left="0" w:right="133" w:firstLine="0"/>
      </w:pPr>
      <w:r>
        <w:t xml:space="preserve"> </w:t>
      </w:r>
    </w:p>
    <w:p w14:paraId="5E3F690A" w14:textId="77777777" w:rsidR="003B713E" w:rsidRDefault="00B260B5">
      <w:pPr>
        <w:ind w:right="133"/>
      </w:pPr>
      <w:r>
        <w:t>Elle trouve également les tests suivants dans son livre p 203(le mê</w:t>
      </w:r>
      <w:r>
        <w:t xml:space="preserve">me que le vôtre). </w:t>
      </w:r>
    </w:p>
    <w:p w14:paraId="41AD9447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3B1E33FF" w14:textId="77777777" w:rsidR="003B713E" w:rsidRDefault="00B260B5">
      <w:pPr>
        <w:numPr>
          <w:ilvl w:val="0"/>
          <w:numId w:val="2"/>
        </w:numPr>
        <w:ind w:hanging="485"/>
      </w:pPr>
      <w:r>
        <w:t xml:space="preserve">Elle met la pièce dans un tube à essai et y verse un peu d'acide chlorhydrique.  </w:t>
      </w:r>
    </w:p>
    <w:p w14:paraId="10BD8D10" w14:textId="77777777" w:rsidR="003B713E" w:rsidRDefault="00B260B5">
      <w:pPr>
        <w:ind w:left="720"/>
      </w:pPr>
      <w:r>
        <w:t xml:space="preserve">Il se dégage un gaz qui produit une détonation lorsqu'elle approche une allumette enflammée à l'orifice du tube. </w:t>
      </w:r>
      <w:r>
        <w:rPr>
          <w:b/>
        </w:rPr>
        <w:t xml:space="preserve">Quel est le gaz formé </w:t>
      </w:r>
      <w:r>
        <w:rPr>
          <w:b/>
        </w:rPr>
        <w:t>? (</w:t>
      </w:r>
      <w:proofErr w:type="gramStart"/>
      <w:r>
        <w:rPr>
          <w:b/>
        </w:rPr>
        <w:t>nom</w:t>
      </w:r>
      <w:proofErr w:type="gramEnd"/>
      <w:r>
        <w:rPr>
          <w:b/>
        </w:rPr>
        <w:t xml:space="preserve"> et formule) </w:t>
      </w:r>
    </w:p>
    <w:p w14:paraId="52D966F8" w14:textId="77777777" w:rsidR="003B713E" w:rsidRDefault="00B260B5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9500EDC" w14:textId="77777777" w:rsidR="003B713E" w:rsidRDefault="00B260B5">
      <w:pPr>
        <w:numPr>
          <w:ilvl w:val="0"/>
          <w:numId w:val="2"/>
        </w:numPr>
        <w:ind w:hanging="485"/>
      </w:pPr>
      <w:r>
        <w:t xml:space="preserve">Elle prélève un peu de la solution finale, y verse quelques gouttes de soude et observe un précipité blanc. </w:t>
      </w:r>
    </w:p>
    <w:p w14:paraId="0F56F4CD" w14:textId="77777777" w:rsidR="003B713E" w:rsidRDefault="00B260B5">
      <w:pPr>
        <w:ind w:left="720"/>
      </w:pPr>
      <w:r>
        <w:t xml:space="preserve">Quels sont les </w:t>
      </w:r>
      <w:r>
        <w:rPr>
          <w:b/>
        </w:rPr>
        <w:t xml:space="preserve">ions mis en évidence </w:t>
      </w:r>
      <w:r>
        <w:t xml:space="preserve">? Explique </w:t>
      </w:r>
    </w:p>
    <w:p w14:paraId="15FA1F16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378754D4" w14:textId="77777777" w:rsidR="003B713E" w:rsidRDefault="00B260B5">
      <w:pPr>
        <w:numPr>
          <w:ilvl w:val="0"/>
          <w:numId w:val="2"/>
        </w:numPr>
        <w:ind w:hanging="485"/>
      </w:pPr>
      <w:r>
        <w:t xml:space="preserve">En quel </w:t>
      </w:r>
      <w:r>
        <w:rPr>
          <w:b/>
        </w:rPr>
        <w:t>métal</w:t>
      </w:r>
      <w:r>
        <w:t xml:space="preserve"> est faite cette pièce ? Explique. </w:t>
      </w:r>
    </w:p>
    <w:p w14:paraId="5DCE0794" w14:textId="77777777" w:rsidR="003B713E" w:rsidRDefault="00B260B5">
      <w:pPr>
        <w:spacing w:after="0" w:line="259" w:lineRule="auto"/>
        <w:ind w:left="720" w:firstLine="0"/>
      </w:pPr>
      <w:r>
        <w:t xml:space="preserve"> </w:t>
      </w:r>
    </w:p>
    <w:p w14:paraId="4405AC4E" w14:textId="77777777" w:rsidR="003B713E" w:rsidRDefault="00B260B5">
      <w:pPr>
        <w:numPr>
          <w:ilvl w:val="0"/>
          <w:numId w:val="2"/>
        </w:numPr>
        <w:ind w:hanging="485"/>
      </w:pPr>
      <w:r>
        <w:t>Lors de l'attaque de l'a</w:t>
      </w:r>
      <w:r>
        <w:t xml:space="preserve">cide sur la pièce, quels sont les </w:t>
      </w:r>
      <w:r>
        <w:rPr>
          <w:b/>
        </w:rPr>
        <w:t>réactifs</w:t>
      </w:r>
      <w:r>
        <w:t xml:space="preserve"> ? </w:t>
      </w:r>
    </w:p>
    <w:p w14:paraId="28B009A0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046DF813" w14:textId="77777777" w:rsidR="003B713E" w:rsidRDefault="00B260B5">
      <w:pPr>
        <w:numPr>
          <w:ilvl w:val="0"/>
          <w:numId w:val="2"/>
        </w:numPr>
        <w:ind w:hanging="485"/>
      </w:pPr>
      <w:r>
        <w:t xml:space="preserve">Quels sont les ions qui disparaissent, comment le </w:t>
      </w:r>
      <w:r>
        <w:rPr>
          <w:b/>
        </w:rPr>
        <w:t>vérifier</w:t>
      </w:r>
      <w:r>
        <w:t xml:space="preserve"> ? </w:t>
      </w:r>
    </w:p>
    <w:p w14:paraId="09D2A62E" w14:textId="77777777" w:rsidR="003B713E" w:rsidRDefault="00B260B5">
      <w:pPr>
        <w:spacing w:after="0" w:line="259" w:lineRule="auto"/>
        <w:ind w:left="720" w:firstLine="0"/>
      </w:pPr>
      <w:r>
        <w:t xml:space="preserve"> </w:t>
      </w:r>
    </w:p>
    <w:p w14:paraId="713DEBCE" w14:textId="77777777" w:rsidR="003B713E" w:rsidRDefault="00B260B5">
      <w:pPr>
        <w:numPr>
          <w:ilvl w:val="0"/>
          <w:numId w:val="2"/>
        </w:numPr>
        <w:ind w:hanging="485"/>
      </w:pPr>
      <w:r>
        <w:t xml:space="preserve">Quels sont les </w:t>
      </w:r>
      <w:r>
        <w:rPr>
          <w:b/>
        </w:rPr>
        <w:t>ions spectateurs</w:t>
      </w:r>
      <w:r>
        <w:t xml:space="preserve"> (ceux qui ne réagissent pas) ? </w:t>
      </w:r>
    </w:p>
    <w:p w14:paraId="6F8C2768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6ED0BE6F" w14:textId="77777777" w:rsidR="003B713E" w:rsidRDefault="00B260B5">
      <w:pPr>
        <w:numPr>
          <w:ilvl w:val="0"/>
          <w:numId w:val="2"/>
        </w:numPr>
        <w:ind w:hanging="485"/>
      </w:pPr>
      <w:r>
        <w:t xml:space="preserve">Quels sont les </w:t>
      </w:r>
      <w:r>
        <w:rPr>
          <w:b/>
        </w:rPr>
        <w:t>produits</w:t>
      </w:r>
      <w:r>
        <w:t xml:space="preserve"> ? </w:t>
      </w:r>
    </w:p>
    <w:p w14:paraId="592699B1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38E2EE66" w14:textId="77777777" w:rsidR="003B713E" w:rsidRDefault="00B260B5">
      <w:pPr>
        <w:numPr>
          <w:ilvl w:val="0"/>
          <w:numId w:val="2"/>
        </w:numPr>
        <w:ind w:hanging="485"/>
      </w:pPr>
      <w:r>
        <w:t>Pourquoi peut-</w:t>
      </w:r>
      <w:r>
        <w:t xml:space="preserve">on dire que c'est une </w:t>
      </w:r>
      <w:r>
        <w:rPr>
          <w:b/>
        </w:rPr>
        <w:t>transformation chimique</w:t>
      </w:r>
      <w:r>
        <w:t xml:space="preserve"> ? </w:t>
      </w:r>
    </w:p>
    <w:p w14:paraId="74E08363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641D5FFA" w14:textId="77777777" w:rsidR="003B713E" w:rsidRDefault="00B260B5">
      <w:pPr>
        <w:numPr>
          <w:ilvl w:val="0"/>
          <w:numId w:val="2"/>
        </w:numPr>
        <w:ind w:hanging="485"/>
      </w:pPr>
      <w:r>
        <w:t xml:space="preserve">Ecrire le </w:t>
      </w:r>
      <w:r>
        <w:rPr>
          <w:b/>
        </w:rPr>
        <w:t>bilan</w:t>
      </w:r>
      <w:r>
        <w:t xml:space="preserve"> de cette transformation chimique. </w:t>
      </w:r>
    </w:p>
    <w:p w14:paraId="55F7F321" w14:textId="77777777" w:rsidR="003B713E" w:rsidRDefault="00B260B5">
      <w:pPr>
        <w:spacing w:after="0" w:line="259" w:lineRule="auto"/>
        <w:ind w:left="720" w:firstLine="0"/>
      </w:pPr>
      <w:r>
        <w:t xml:space="preserve"> </w:t>
      </w:r>
    </w:p>
    <w:p w14:paraId="243715C0" w14:textId="77777777" w:rsidR="003B713E" w:rsidRDefault="00B260B5">
      <w:pPr>
        <w:spacing w:after="0" w:line="259" w:lineRule="auto"/>
        <w:ind w:left="720" w:firstLine="0"/>
      </w:pPr>
      <w:r>
        <w:t xml:space="preserve"> </w:t>
      </w:r>
    </w:p>
    <w:p w14:paraId="704A3BA4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6ADEFB0F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075271A7" w14:textId="77777777" w:rsidR="003B713E" w:rsidRDefault="00B260B5">
      <w:pPr>
        <w:spacing w:after="0" w:line="259" w:lineRule="auto"/>
        <w:ind w:left="0" w:firstLine="0"/>
      </w:pPr>
      <w:r>
        <w:lastRenderedPageBreak/>
        <w:t xml:space="preserve"> </w:t>
      </w:r>
    </w:p>
    <w:p w14:paraId="00DEC93F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7DDB247D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5B13CEDD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21F3D89E" w14:textId="77777777" w:rsidR="003B713E" w:rsidRDefault="00B260B5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2C9E131" w14:textId="77777777" w:rsidR="003B713E" w:rsidRDefault="00B260B5">
      <w:pPr>
        <w:spacing w:after="0" w:line="259" w:lineRule="auto"/>
        <w:ind w:left="-5" w:right="133"/>
      </w:pPr>
      <w:r>
        <w:rPr>
          <w:b/>
          <w:u w:val="single" w:color="000000"/>
        </w:rPr>
        <w:t xml:space="preserve">Exercice </w:t>
      </w:r>
      <w:proofErr w:type="gramStart"/>
      <w:r>
        <w:rPr>
          <w:b/>
          <w:u w:val="single" w:color="000000"/>
        </w:rPr>
        <w:t>3:</w:t>
      </w:r>
      <w:proofErr w:type="gramEnd"/>
      <w:r>
        <w:rPr>
          <w:b/>
        </w:rPr>
        <w:t xml:space="preserve"> Un peu de calculs ! </w:t>
      </w:r>
    </w:p>
    <w:p w14:paraId="35D0ECB1" w14:textId="77777777" w:rsidR="003B713E" w:rsidRDefault="00B260B5">
      <w:pPr>
        <w:spacing w:after="9" w:line="259" w:lineRule="auto"/>
        <w:ind w:left="0" w:firstLine="0"/>
      </w:pPr>
      <w:r>
        <w:rPr>
          <w:b/>
        </w:rPr>
        <w:t xml:space="preserve"> </w:t>
      </w:r>
    </w:p>
    <w:p w14:paraId="2B151E9D" w14:textId="77777777" w:rsidR="003B713E" w:rsidRDefault="00B260B5">
      <w:r>
        <w:t>Pierre fait réagir 20 cm</w:t>
      </w:r>
      <w:r>
        <w:rPr>
          <w:vertAlign w:val="superscript"/>
        </w:rPr>
        <w:t>3</w:t>
      </w:r>
      <w:r>
        <w:t xml:space="preserve"> d’acide chlorhydrique sur 1 g de fer. Les deux réactifs sont consommés comp</w:t>
      </w:r>
      <w:r>
        <w:t xml:space="preserve">lètement et il recueille 0.43 L de gaz. </w:t>
      </w:r>
    </w:p>
    <w:p w14:paraId="64443E7B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291DDF88" w14:textId="77777777" w:rsidR="003B713E" w:rsidRDefault="00B260B5">
      <w:pPr>
        <w:numPr>
          <w:ilvl w:val="0"/>
          <w:numId w:val="3"/>
        </w:numPr>
        <w:ind w:hanging="360"/>
      </w:pPr>
      <w:r>
        <w:t xml:space="preserve">Quel </w:t>
      </w:r>
      <w:r>
        <w:rPr>
          <w:b/>
        </w:rPr>
        <w:t>volume d’acide</w:t>
      </w:r>
      <w:r>
        <w:t xml:space="preserve"> faudrait-il pour faire réagir complètement 4 g de fer ? Explique tes calculs. </w:t>
      </w:r>
    </w:p>
    <w:p w14:paraId="7A153EFE" w14:textId="77777777" w:rsidR="003B713E" w:rsidRDefault="00B260B5">
      <w:pPr>
        <w:spacing w:after="0" w:line="259" w:lineRule="auto"/>
        <w:ind w:left="720" w:firstLine="0"/>
      </w:pPr>
      <w:r>
        <w:t xml:space="preserve"> </w:t>
      </w:r>
    </w:p>
    <w:p w14:paraId="1C1E8745" w14:textId="77777777" w:rsidR="003B713E" w:rsidRDefault="00B260B5">
      <w:pPr>
        <w:numPr>
          <w:ilvl w:val="0"/>
          <w:numId w:val="3"/>
        </w:numPr>
        <w:ind w:hanging="360"/>
      </w:pPr>
      <w:r>
        <w:t>Sa camarade met 5 g de fer dans 80 cm</w:t>
      </w:r>
      <w:r>
        <w:rPr>
          <w:vertAlign w:val="superscript"/>
        </w:rPr>
        <w:t>3</w:t>
      </w:r>
      <w:r>
        <w:t xml:space="preserve"> d’acide chlorhydrique.  </w:t>
      </w:r>
    </w:p>
    <w:p w14:paraId="5A38123E" w14:textId="77777777" w:rsidR="003B713E" w:rsidRDefault="00B260B5">
      <w:pPr>
        <w:ind w:left="355"/>
      </w:pPr>
      <w:r>
        <w:t xml:space="preserve">Un des réactifs ne réagit pas complètement. </w:t>
      </w:r>
      <w:r>
        <w:rPr>
          <w:b/>
        </w:rPr>
        <w:t>Lequel ? Combien en reste-t-il ?</w:t>
      </w:r>
      <w:r>
        <w:t xml:space="preserve"> </w:t>
      </w:r>
    </w:p>
    <w:p w14:paraId="3420CCDC" w14:textId="77777777" w:rsidR="003B713E" w:rsidRDefault="00B260B5">
      <w:pPr>
        <w:spacing w:after="0" w:line="259" w:lineRule="auto"/>
        <w:ind w:left="360" w:firstLine="0"/>
      </w:pPr>
      <w:r>
        <w:t xml:space="preserve"> </w:t>
      </w:r>
    </w:p>
    <w:p w14:paraId="695FE2D2" w14:textId="77777777" w:rsidR="003B713E" w:rsidRDefault="00B260B5">
      <w:pPr>
        <w:numPr>
          <w:ilvl w:val="0"/>
          <w:numId w:val="3"/>
        </w:numPr>
        <w:ind w:hanging="360"/>
      </w:pPr>
      <w:r>
        <w:t xml:space="preserve">Combien faudrait-il faire réagir </w:t>
      </w:r>
      <w:r>
        <w:rPr>
          <w:b/>
        </w:rPr>
        <w:t>d’acide et de fer</w:t>
      </w:r>
      <w:r>
        <w:t xml:space="preserve"> pour obtenir 2.58 L de gaz ? </w:t>
      </w:r>
    </w:p>
    <w:p w14:paraId="1E8D7665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3403CDF2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0599" w:type="dxa"/>
        <w:tblInd w:w="-107" w:type="dxa"/>
        <w:tblCellMar>
          <w:top w:w="12" w:type="dxa"/>
          <w:left w:w="106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1134"/>
        <w:gridCol w:w="2838"/>
        <w:gridCol w:w="6627"/>
      </w:tblGrid>
      <w:tr w:rsidR="003B713E" w14:paraId="1FD919BD" w14:textId="77777777">
        <w:trPr>
          <w:trHeight w:val="26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1007ACF" w14:textId="77777777" w:rsidR="003B713E" w:rsidRDefault="00B260B5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Domaine  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740C06" w14:textId="77777777" w:rsidR="003B713E" w:rsidRDefault="00B260B5">
            <w:pPr>
              <w:spacing w:after="0" w:line="259" w:lineRule="auto"/>
              <w:ind w:left="0" w:right="28" w:firstLine="0"/>
              <w:jc w:val="center"/>
            </w:pPr>
            <w:r>
              <w:rPr>
                <w:b/>
                <w:sz w:val="22"/>
              </w:rPr>
              <w:t xml:space="preserve">Compétences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0FE1E31" w14:textId="77777777" w:rsidR="003B713E" w:rsidRDefault="00B260B5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  <w:sz w:val="22"/>
              </w:rPr>
              <w:t xml:space="preserve">Critères de réussite </w:t>
            </w:r>
          </w:p>
        </w:tc>
      </w:tr>
      <w:tr w:rsidR="003B713E" w14:paraId="675A9936" w14:textId="77777777">
        <w:trPr>
          <w:trHeight w:val="47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3CA0" w14:textId="77777777" w:rsidR="003B713E" w:rsidRDefault="00B260B5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D 1.3 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CBC595" w14:textId="77777777" w:rsidR="003B713E" w:rsidRDefault="00B260B5">
            <w:pPr>
              <w:spacing w:after="0" w:line="259" w:lineRule="auto"/>
              <w:ind w:left="5" w:firstLine="0"/>
            </w:pPr>
            <w:r>
              <w:rPr>
                <w:sz w:val="20"/>
              </w:rPr>
              <w:t xml:space="preserve">Utiliser les nombres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977C" w14:textId="77777777" w:rsidR="003B713E" w:rsidRDefault="00B260B5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Je sais reconnaître et résoudre une situation de proportionnalité. </w:t>
            </w:r>
          </w:p>
          <w:p w14:paraId="592B25EB" w14:textId="77777777" w:rsidR="003B713E" w:rsidRDefault="00B260B5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  <w:tr w:rsidR="003B713E" w14:paraId="503E9D11" w14:textId="77777777">
        <w:trPr>
          <w:trHeight w:val="470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49B97" w14:textId="77777777" w:rsidR="003B713E" w:rsidRDefault="00B260B5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D 4 </w:t>
            </w:r>
          </w:p>
        </w:tc>
        <w:tc>
          <w:tcPr>
            <w:tcW w:w="2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C1A3B5" w14:textId="77777777" w:rsidR="003B713E" w:rsidRDefault="00B260B5">
            <w:pPr>
              <w:spacing w:after="0" w:line="259" w:lineRule="auto"/>
              <w:ind w:left="5" w:firstLine="0"/>
            </w:pPr>
            <w:r>
              <w:rPr>
                <w:sz w:val="20"/>
              </w:rPr>
              <w:t xml:space="preserve">Mener une démarche scientifique </w:t>
            </w: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24E7" w14:textId="77777777" w:rsidR="003B713E" w:rsidRDefault="00B260B5">
            <w:pPr>
              <w:spacing w:after="0" w:line="259" w:lineRule="auto"/>
              <w:ind w:left="0" w:firstLine="0"/>
              <w:jc w:val="both"/>
            </w:pPr>
            <w:r>
              <w:rPr>
                <w:sz w:val="20"/>
              </w:rPr>
              <w:t xml:space="preserve">Je suis capable d’exploiter des résultats issus d’observations et mener un raisonnement simple. </w:t>
            </w:r>
          </w:p>
        </w:tc>
      </w:tr>
      <w:tr w:rsidR="003B713E" w14:paraId="2A082EFF" w14:textId="777777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6547" w14:textId="77777777" w:rsidR="003B713E" w:rsidRDefault="003B713E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60EF1" w14:textId="77777777" w:rsidR="003B713E" w:rsidRDefault="003B713E">
            <w:pPr>
              <w:spacing w:after="160" w:line="259" w:lineRule="auto"/>
              <w:ind w:left="0" w:firstLine="0"/>
            </w:pPr>
          </w:p>
        </w:tc>
        <w:tc>
          <w:tcPr>
            <w:tcW w:w="6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E53B" w14:textId="77777777" w:rsidR="003B713E" w:rsidRDefault="00B260B5">
            <w:pPr>
              <w:spacing w:after="0" w:line="237" w:lineRule="auto"/>
              <w:ind w:left="0" w:firstLine="0"/>
            </w:pPr>
            <w:r>
              <w:rPr>
                <w:sz w:val="20"/>
              </w:rPr>
              <w:t xml:space="preserve">Je suis capable d’utiliser mes connaissances pour expliquer une transformation chimique. </w:t>
            </w:r>
          </w:p>
          <w:p w14:paraId="5201CC51" w14:textId="77777777" w:rsidR="003B713E" w:rsidRDefault="00B260B5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</w:tc>
      </w:tr>
    </w:tbl>
    <w:p w14:paraId="16FFB1E0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6A578B8E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3B91B4BB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5FCF4438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2D7913D4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18FA6CAE" w14:textId="77777777" w:rsidR="003B713E" w:rsidRDefault="00B260B5">
      <w:pPr>
        <w:spacing w:after="0" w:line="259" w:lineRule="auto"/>
        <w:ind w:left="0" w:firstLine="0"/>
      </w:pPr>
      <w:r>
        <w:t xml:space="preserve"> </w:t>
      </w:r>
    </w:p>
    <w:p w14:paraId="5A281FAF" w14:textId="2B37EE08" w:rsidR="003B713E" w:rsidRDefault="00B260B5">
      <w:pPr>
        <w:spacing w:after="0" w:line="259" w:lineRule="auto"/>
        <w:ind w:left="0" w:firstLine="0"/>
        <w:rPr>
          <w:b/>
          <w:bCs/>
          <w:u w:val="single"/>
        </w:rPr>
      </w:pPr>
      <w:r w:rsidRPr="00670475">
        <w:rPr>
          <w:b/>
          <w:bCs/>
          <w:u w:val="single"/>
        </w:rPr>
        <w:t xml:space="preserve"> </w:t>
      </w:r>
      <w:r w:rsidR="00670475" w:rsidRPr="00670475">
        <w:rPr>
          <w:b/>
          <w:bCs/>
          <w:u w:val="single"/>
        </w:rPr>
        <w:t>Exercice 1 :</w:t>
      </w:r>
    </w:p>
    <w:p w14:paraId="1BB37111" w14:textId="4E054994" w:rsidR="00670475" w:rsidRDefault="00670475">
      <w:pPr>
        <w:spacing w:after="0" w:line="259" w:lineRule="auto"/>
        <w:ind w:left="0" w:firstLine="0"/>
        <w:rPr>
          <w:b/>
          <w:bCs/>
          <w:u w:val="single"/>
        </w:rPr>
      </w:pPr>
    </w:p>
    <w:p w14:paraId="3BE499A5" w14:textId="2816AC31" w:rsidR="00670475" w:rsidRDefault="0082215D" w:rsidP="00670475">
      <w:pPr>
        <w:pStyle w:val="Paragraphedeliste"/>
        <w:numPr>
          <w:ilvl w:val="0"/>
          <w:numId w:val="4"/>
        </w:numPr>
        <w:spacing w:after="0" w:line="259" w:lineRule="auto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3B998E" wp14:editId="56C4E056">
                <wp:simplePos x="0" y="0"/>
                <wp:positionH relativeFrom="column">
                  <wp:posOffset>4590217</wp:posOffset>
                </wp:positionH>
                <wp:positionV relativeFrom="paragraph">
                  <wp:posOffset>450850</wp:posOffset>
                </wp:positionV>
                <wp:extent cx="308759" cy="225631"/>
                <wp:effectExtent l="0" t="0" r="0" b="317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759" cy="2256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06DC9" w14:textId="7C38A49E" w:rsidR="0082215D" w:rsidRPr="0082215D" w:rsidRDefault="0082215D">
                            <w:pPr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 w:rsidRPr="0082215D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3B998E"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left:0;text-align:left;margin-left:361.45pt;margin-top:35.5pt;width:24.3pt;height:17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" filled="f" stroked="f" strokeweight=".5pt">
                <v:textbox>
                  <w:txbxContent>
                    <w:p w14:paraId="1BC06DC9" w14:textId="7C38A49E" w:rsidR="0082215D" w:rsidRPr="0082215D" w:rsidRDefault="0082215D">
                      <w:pPr>
                        <w:ind w:left="0"/>
                        <w:rPr>
                          <w:sz w:val="28"/>
                          <w:szCs w:val="28"/>
                        </w:rPr>
                      </w:pPr>
                      <w:r w:rsidRPr="0082215D">
                        <w:rPr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749DA1" wp14:editId="641F6BC2">
                <wp:simplePos x="0" y="0"/>
                <wp:positionH relativeFrom="column">
                  <wp:posOffset>5623362</wp:posOffset>
                </wp:positionH>
                <wp:positionV relativeFrom="paragraph">
                  <wp:posOffset>629466</wp:posOffset>
                </wp:positionV>
                <wp:extent cx="475013" cy="344385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013" cy="344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58018E" w14:textId="537A3DBD" w:rsidR="0082215D" w:rsidRDefault="0082215D">
                            <w:pPr>
                              <w:ind w:left="0"/>
                            </w:pPr>
                            <w: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49DA1" id="Zone de texte 5" o:spid="_x0000_s1027" type="#_x0000_t202" style="position:absolute;left:0;text-align:left;margin-left:442.8pt;margin-top:49.55pt;width:37.4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" filled="f" stroked="f" strokeweight=".5pt">
                <v:textbox>
                  <w:txbxContent>
                    <w:p w14:paraId="5658018E" w14:textId="537A3DBD" w:rsidR="0082215D" w:rsidRDefault="0082215D">
                      <w:pPr>
                        <w:ind w:left="0"/>
                      </w:pPr>
                      <w: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425DE5"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8C132B6" wp14:editId="1AFEFEB6">
                <wp:simplePos x="0" y="0"/>
                <wp:positionH relativeFrom="column">
                  <wp:posOffset>2880344</wp:posOffset>
                </wp:positionH>
                <wp:positionV relativeFrom="paragraph">
                  <wp:posOffset>451782</wp:posOffset>
                </wp:positionV>
                <wp:extent cx="308659" cy="308758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59" cy="308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4CFF43" w14:textId="32E793F7" w:rsidR="00425DE5" w:rsidRPr="0082215D" w:rsidRDefault="00425DE5">
                            <w:pPr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 w:rsidRPr="0082215D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132B6" id="Zone de texte 4" o:spid="_x0000_s1028" type="#_x0000_t202" style="position:absolute;left:0;text-align:left;margin-left:226.8pt;margin-top:35.55pt;width:24.3pt;height:24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" filled="f" stroked="f" strokeweight=".5pt">
                <v:textbox>
                  <w:txbxContent>
                    <w:p w14:paraId="774CFF43" w14:textId="32E793F7" w:rsidR="00425DE5" w:rsidRPr="0082215D" w:rsidRDefault="00425DE5">
                      <w:pPr>
                        <w:ind w:left="0"/>
                        <w:rPr>
                          <w:sz w:val="28"/>
                          <w:szCs w:val="28"/>
                        </w:rPr>
                      </w:pPr>
                      <w:r w:rsidRPr="0082215D">
                        <w:rPr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670475">
        <w:rPr>
          <w:color w:val="002060"/>
        </w:rPr>
        <w:t xml:space="preserve">Tout d’abord il faut mettre chaque acide sur un papier Ph. Ensuite, en fonction de la couleur obtenue nous pourrons faire une interprétation : Si le pH obtenu est entre 0 et 6.9 ce seras une solution acide donc il y aura plus d’ions Hydrogène H+. Si le pH est </w:t>
      </w:r>
      <w:r w:rsidR="00425DE5">
        <w:rPr>
          <w:color w:val="002060"/>
        </w:rPr>
        <w:t>7</w:t>
      </w:r>
      <w:r>
        <w:rPr>
          <w:color w:val="002060"/>
        </w:rPr>
        <w:t>, c’est une solution neutre donc</w:t>
      </w:r>
      <w:r w:rsidR="00425DE5">
        <w:rPr>
          <w:color w:val="002060"/>
        </w:rPr>
        <w:t xml:space="preserve"> il y aura autant d’ions hydrogène H+ que d’ions hydroxyde </w:t>
      </w:r>
      <w:proofErr w:type="gramStart"/>
      <w:r>
        <w:rPr>
          <w:color w:val="002060"/>
        </w:rPr>
        <w:t>OH  .</w:t>
      </w:r>
      <w:proofErr w:type="gramEnd"/>
      <w:r>
        <w:rPr>
          <w:color w:val="002060"/>
        </w:rPr>
        <w:t xml:space="preserve"> En revanche, si le pH est entre 7.1 et 14, ce seras une solution basique alors il y aura plus d’ions hydroxyde </w:t>
      </w:r>
      <w:proofErr w:type="gramStart"/>
      <w:r>
        <w:rPr>
          <w:color w:val="002060"/>
        </w:rPr>
        <w:t>OH  .</w:t>
      </w:r>
      <w:proofErr w:type="gramEnd"/>
    </w:p>
    <w:p w14:paraId="05D293D2" w14:textId="6F60285D" w:rsidR="0066660B" w:rsidRDefault="0066660B" w:rsidP="0066660B">
      <w:pPr>
        <w:spacing w:after="0" w:line="259" w:lineRule="auto"/>
        <w:rPr>
          <w:color w:val="002060"/>
        </w:rPr>
      </w:pPr>
    </w:p>
    <w:p w14:paraId="56F95B37" w14:textId="6212CA49" w:rsidR="0066660B" w:rsidRDefault="0066660B" w:rsidP="0066660B">
      <w:pPr>
        <w:pStyle w:val="Paragraphedeliste"/>
        <w:numPr>
          <w:ilvl w:val="0"/>
          <w:numId w:val="4"/>
        </w:numPr>
        <w:spacing w:after="0" w:line="259" w:lineRule="auto"/>
        <w:rPr>
          <w:color w:val="002060"/>
        </w:rPr>
      </w:pPr>
      <w:r>
        <w:rPr>
          <w:color w:val="002060"/>
        </w:rPr>
        <w:t>Pour savoir s’il y a présence d’ions chlorure il faut mettre du nitrate d’argent. Dans la solution b il y a donc présence d’ions chlorure (acide chlorhydrique), car il est positif au test et dans la solution a il n’y a pas d’ions chlorure (acide sulfurique) car il est négatif au test.</w:t>
      </w:r>
    </w:p>
    <w:p w14:paraId="160718C3" w14:textId="77777777" w:rsidR="0066660B" w:rsidRPr="0066660B" w:rsidRDefault="0066660B" w:rsidP="0066660B">
      <w:pPr>
        <w:pStyle w:val="Paragraphedeliste"/>
        <w:rPr>
          <w:color w:val="002060"/>
        </w:rPr>
      </w:pPr>
    </w:p>
    <w:p w14:paraId="05E7507A" w14:textId="772717D1" w:rsidR="0066660B" w:rsidRDefault="0066660B" w:rsidP="0066660B">
      <w:pPr>
        <w:pStyle w:val="Paragraphedeliste"/>
        <w:numPr>
          <w:ilvl w:val="0"/>
          <w:numId w:val="4"/>
        </w:numPr>
        <w:spacing w:after="0" w:line="259" w:lineRule="auto"/>
        <w:rPr>
          <w:color w:val="002060"/>
        </w:rPr>
      </w:pPr>
      <w:r>
        <w:rPr>
          <w:color w:val="002060"/>
        </w:rPr>
        <w:t xml:space="preserve">La substance qui constitue l’acidité qui est commune à chaque acide c’est l’hydrogène et la substance qui est propre à chaque acide </w:t>
      </w:r>
      <w:r w:rsidR="00C24C30">
        <w:rPr>
          <w:color w:val="002060"/>
        </w:rPr>
        <w:t>dépend</w:t>
      </w:r>
      <w:r>
        <w:rPr>
          <w:color w:val="002060"/>
        </w:rPr>
        <w:t xml:space="preserve"> </w:t>
      </w:r>
      <w:r w:rsidR="00C24C30">
        <w:rPr>
          <w:color w:val="002060"/>
        </w:rPr>
        <w:t>de sa composition.</w:t>
      </w:r>
    </w:p>
    <w:p w14:paraId="212EBADF" w14:textId="0C078095" w:rsidR="00C24C30" w:rsidRPr="00C24C30" w:rsidRDefault="00C24C30" w:rsidP="00C24C30">
      <w:pPr>
        <w:pStyle w:val="Paragraphedeliste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C88F5" wp14:editId="6351611A">
                <wp:simplePos x="0" y="0"/>
                <wp:positionH relativeFrom="column">
                  <wp:posOffset>5196032</wp:posOffset>
                </wp:positionH>
                <wp:positionV relativeFrom="paragraph">
                  <wp:posOffset>52787</wp:posOffset>
                </wp:positionV>
                <wp:extent cx="344384" cy="249233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84" cy="2492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0E69C" w14:textId="3486B92A" w:rsidR="00C24C30" w:rsidRPr="00C24C30" w:rsidRDefault="00C24C30">
                            <w:pPr>
                              <w:ind w:left="0"/>
                              <w:rPr>
                                <w:sz w:val="28"/>
                                <w:szCs w:val="28"/>
                              </w:rPr>
                            </w:pPr>
                            <w:r w:rsidRPr="00C24C30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C88F5" id="Zone de texte 2" o:spid="_x0000_s1029" type="#_x0000_t202" style="position:absolute;left:0;text-align:left;margin-left:409.15pt;margin-top:4.15pt;width:27.1pt;height:1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" filled="f" stroked="f" strokeweight=".5pt">
                <v:textbox>
                  <w:txbxContent>
                    <w:p w14:paraId="0DB0E69C" w14:textId="3486B92A" w:rsidR="00C24C30" w:rsidRPr="00C24C30" w:rsidRDefault="00C24C30">
                      <w:pPr>
                        <w:ind w:left="0"/>
                        <w:rPr>
                          <w:sz w:val="28"/>
                          <w:szCs w:val="28"/>
                        </w:rPr>
                      </w:pPr>
                      <w:r w:rsidRPr="00C24C30">
                        <w:rPr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14:paraId="31C9AE41" w14:textId="741EFD88" w:rsidR="00C24C30" w:rsidRDefault="00C24C30" w:rsidP="00C24C30">
      <w:pPr>
        <w:pStyle w:val="Paragraphedeliste"/>
        <w:spacing w:after="0" w:line="259" w:lineRule="auto"/>
        <w:ind w:firstLine="0"/>
        <w:rPr>
          <w:color w:val="002060"/>
        </w:rPr>
      </w:pPr>
      <w:proofErr w:type="gramStart"/>
      <w:r>
        <w:rPr>
          <w:color w:val="002060"/>
        </w:rPr>
        <w:t>b</w:t>
      </w:r>
      <w:proofErr w:type="gramEnd"/>
      <w:r>
        <w:rPr>
          <w:color w:val="002060"/>
        </w:rPr>
        <w:t>- L’acide chlorhydrique est composé d’ions hydrogène H+ et d’ins chlorure Cl   . L’acide sulfurique est composé d’ions hydrogène H+ est d’ions sulfate.</w:t>
      </w:r>
    </w:p>
    <w:p w14:paraId="07AF72D9" w14:textId="70D5927F" w:rsidR="00C24C30" w:rsidRDefault="00C24C30" w:rsidP="00C24C30">
      <w:pPr>
        <w:spacing w:after="0" w:line="259" w:lineRule="auto"/>
        <w:rPr>
          <w:color w:val="002060"/>
        </w:rPr>
      </w:pPr>
    </w:p>
    <w:p w14:paraId="4C61FDA9" w14:textId="783682AC" w:rsidR="00C24C30" w:rsidRDefault="00C24C30" w:rsidP="00C24C30">
      <w:pPr>
        <w:spacing w:after="0" w:line="259" w:lineRule="auto"/>
        <w:rPr>
          <w:b/>
          <w:bCs/>
          <w:color w:val="000000" w:themeColor="text1"/>
          <w:u w:val="single"/>
        </w:rPr>
      </w:pPr>
      <w:r w:rsidRPr="00C24C30">
        <w:rPr>
          <w:b/>
          <w:bCs/>
          <w:color w:val="000000" w:themeColor="text1"/>
          <w:u w:val="single"/>
        </w:rPr>
        <w:t>Exercice 2 :</w:t>
      </w:r>
    </w:p>
    <w:p w14:paraId="5E3FF885" w14:textId="009F2DF1" w:rsidR="00C24C30" w:rsidRDefault="00425DE5" w:rsidP="00C24C30">
      <w:pPr>
        <w:spacing w:after="0" w:line="259" w:lineRule="auto"/>
        <w:rPr>
          <w:b/>
          <w:bCs/>
          <w:color w:val="000000" w:themeColor="text1"/>
          <w:u w:val="single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AA57D" wp14:editId="0516FA69">
                <wp:simplePos x="0" y="0"/>
                <wp:positionH relativeFrom="column">
                  <wp:posOffset>2678100</wp:posOffset>
                </wp:positionH>
                <wp:positionV relativeFrom="paragraph">
                  <wp:posOffset>184018</wp:posOffset>
                </wp:positionV>
                <wp:extent cx="510639" cy="249381"/>
                <wp:effectExtent l="0" t="0" r="0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639" cy="2493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9C9914" w14:textId="47438F08" w:rsidR="00425DE5" w:rsidRDefault="00425DE5">
                            <w:pPr>
                              <w:ind w:left="0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AA57D" id="Zone de texte 3" o:spid="_x0000_s1030" type="#_x0000_t202" style="position:absolute;left:0;text-align:left;margin-left:210.85pt;margin-top:14.5pt;width:40.2pt;height:19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" filled="f" stroked="f" strokeweight=".5pt">
                <v:textbox>
                  <w:txbxContent>
                    <w:p w14:paraId="089C9914" w14:textId="47438F08" w:rsidR="00425DE5" w:rsidRDefault="00425DE5">
                      <w:pPr>
                        <w:ind w:left="0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15F1B0B9" w14:textId="7E4C6B07" w:rsidR="00C24C30" w:rsidRDefault="00425DE5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 xml:space="preserve">Il s’agit du dihydrogène de formule </w:t>
      </w:r>
      <w:proofErr w:type="gramStart"/>
      <w:r w:rsidRPr="00425DE5">
        <w:rPr>
          <w:color w:val="002060"/>
        </w:rPr>
        <w:t>H</w:t>
      </w:r>
      <w:r>
        <w:rPr>
          <w:color w:val="002060"/>
        </w:rPr>
        <w:t xml:space="preserve">  .</w:t>
      </w:r>
      <w:proofErr w:type="gramEnd"/>
    </w:p>
    <w:p w14:paraId="54B2E141" w14:textId="75A152BB" w:rsidR="00425DE5" w:rsidRDefault="00425DE5" w:rsidP="00425DE5">
      <w:pPr>
        <w:spacing w:after="0" w:line="259" w:lineRule="auto"/>
        <w:rPr>
          <w:color w:val="002060"/>
        </w:rPr>
      </w:pPr>
    </w:p>
    <w:p w14:paraId="48EFB6A9" w14:textId="1EC67C9F" w:rsidR="00425DE5" w:rsidRDefault="00425DE5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lastRenderedPageBreak/>
        <w:t>Ce sont les ions zinc car lorsque l’on verse de la soude dans un précipité et que celui-ci devient blanc cela veut dire qu’il y a des ions zinc.</w:t>
      </w:r>
    </w:p>
    <w:p w14:paraId="4A8C7EE6" w14:textId="77777777" w:rsidR="00425DE5" w:rsidRPr="00425DE5" w:rsidRDefault="00425DE5" w:rsidP="00425DE5">
      <w:pPr>
        <w:pStyle w:val="Paragraphedeliste"/>
        <w:rPr>
          <w:color w:val="002060"/>
        </w:rPr>
      </w:pPr>
    </w:p>
    <w:p w14:paraId="3E3D23A0" w14:textId="2E8C5FC7" w:rsidR="00425DE5" w:rsidRDefault="0082215D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>Cette pièce est faite en zinc car le test avec la soude nous montre qu’il y a du zinc.</w:t>
      </w:r>
    </w:p>
    <w:p w14:paraId="5D8E075E" w14:textId="77777777" w:rsidR="0082215D" w:rsidRPr="0082215D" w:rsidRDefault="0082215D" w:rsidP="0082215D">
      <w:pPr>
        <w:pStyle w:val="Paragraphedeliste"/>
        <w:rPr>
          <w:color w:val="002060"/>
        </w:rPr>
      </w:pPr>
    </w:p>
    <w:p w14:paraId="5A432923" w14:textId="65E550C5" w:rsidR="0082215D" w:rsidRDefault="0082215D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>Les réactifs sont le zinc et l’acide chlorhydrique.</w:t>
      </w:r>
    </w:p>
    <w:p w14:paraId="43A7D892" w14:textId="77777777" w:rsidR="0082215D" w:rsidRPr="0082215D" w:rsidRDefault="0082215D" w:rsidP="0082215D">
      <w:pPr>
        <w:pStyle w:val="Paragraphedeliste"/>
        <w:rPr>
          <w:color w:val="002060"/>
        </w:rPr>
      </w:pPr>
    </w:p>
    <w:p w14:paraId="2958830A" w14:textId="50BC71D0" w:rsidR="0082215D" w:rsidRDefault="00F573A2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 xml:space="preserve">Les ions qui disparaissent sont les ions </w:t>
      </w:r>
      <w:r w:rsidR="00C013FF">
        <w:rPr>
          <w:color w:val="002060"/>
        </w:rPr>
        <w:t>hydrogène. Pour le vérifier, il faut mesurer de nouveau le pH de la solution.</w:t>
      </w:r>
    </w:p>
    <w:p w14:paraId="7C7FD854" w14:textId="77777777" w:rsidR="00F573A2" w:rsidRPr="00F573A2" w:rsidRDefault="00F573A2" w:rsidP="00F573A2">
      <w:pPr>
        <w:pStyle w:val="Paragraphedeliste"/>
        <w:rPr>
          <w:color w:val="002060"/>
        </w:rPr>
      </w:pPr>
    </w:p>
    <w:p w14:paraId="02907FB4" w14:textId="72F803EA" w:rsidR="00F573A2" w:rsidRDefault="00F573A2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>Les ions spectateurs sont les ions chlorure.</w:t>
      </w:r>
    </w:p>
    <w:p w14:paraId="3ADA07BD" w14:textId="77777777" w:rsidR="00F573A2" w:rsidRPr="00F573A2" w:rsidRDefault="00F573A2" w:rsidP="00F573A2">
      <w:pPr>
        <w:pStyle w:val="Paragraphedeliste"/>
        <w:rPr>
          <w:color w:val="002060"/>
        </w:rPr>
      </w:pPr>
    </w:p>
    <w:p w14:paraId="2FBB2DD5" w14:textId="7D3E6C5D" w:rsidR="00F573A2" w:rsidRDefault="00F573A2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>Les produits sont le dihydrogène et le</w:t>
      </w:r>
      <w:r w:rsidR="00C013FF">
        <w:rPr>
          <w:color w:val="002060"/>
        </w:rPr>
        <w:t xml:space="preserve"> chlorure de zinc</w:t>
      </w:r>
      <w:r>
        <w:rPr>
          <w:color w:val="002060"/>
        </w:rPr>
        <w:t>.</w:t>
      </w:r>
    </w:p>
    <w:p w14:paraId="404E706E" w14:textId="77777777" w:rsidR="00F573A2" w:rsidRPr="00F573A2" w:rsidRDefault="00F573A2" w:rsidP="00F573A2">
      <w:pPr>
        <w:pStyle w:val="Paragraphedeliste"/>
        <w:rPr>
          <w:color w:val="002060"/>
        </w:rPr>
      </w:pPr>
    </w:p>
    <w:p w14:paraId="354F5A78" w14:textId="71C61B6A" w:rsidR="00F573A2" w:rsidRDefault="00F573A2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color w:val="002060"/>
        </w:rPr>
        <w:t>Il s’agit d’une transformation chimique car le zinc et l’acide chlorhydrique donnent de nouvelles espèces chimiques.</w:t>
      </w:r>
    </w:p>
    <w:p w14:paraId="795348CC" w14:textId="738F35E2" w:rsidR="00F573A2" w:rsidRPr="00F573A2" w:rsidRDefault="00C013FF" w:rsidP="00F573A2">
      <w:pPr>
        <w:pStyle w:val="Paragraphedeliste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70F17E" wp14:editId="243425BB">
                <wp:simplePos x="0" y="0"/>
                <wp:positionH relativeFrom="column">
                  <wp:posOffset>3414395</wp:posOffset>
                </wp:positionH>
                <wp:positionV relativeFrom="paragraph">
                  <wp:posOffset>213360</wp:posOffset>
                </wp:positionV>
                <wp:extent cx="367665" cy="260985"/>
                <wp:effectExtent l="0" t="0" r="0" b="571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2E937" w14:textId="23772AB5" w:rsidR="00C013FF" w:rsidRDefault="00C013FF">
                            <w:pPr>
                              <w:ind w:left="0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0F17E" id="Zone de texte 8" o:spid="_x0000_s1031" type="#_x0000_t202" style="position:absolute;left:0;text-align:left;margin-left:268.85pt;margin-top:16.8pt;width:28.95pt;height:20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" filled="f" stroked="f" strokeweight=".5pt">
                <v:textbox>
                  <w:txbxContent>
                    <w:p w14:paraId="5F02E937" w14:textId="23772AB5" w:rsidR="00C013FF" w:rsidRDefault="00C013FF">
                      <w:pPr>
                        <w:ind w:left="0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5816AF63" w14:textId="686707AF" w:rsidR="00F573A2" w:rsidRDefault="00F573A2" w:rsidP="00425DE5">
      <w:pPr>
        <w:pStyle w:val="Paragraphedeliste"/>
        <w:numPr>
          <w:ilvl w:val="0"/>
          <w:numId w:val="5"/>
        </w:numPr>
        <w:spacing w:after="0" w:line="259" w:lineRule="auto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F948C5" wp14:editId="6A96495D">
                <wp:simplePos x="0" y="0"/>
                <wp:positionH relativeFrom="column">
                  <wp:posOffset>2226945</wp:posOffset>
                </wp:positionH>
                <wp:positionV relativeFrom="paragraph">
                  <wp:posOffset>126753</wp:posOffset>
                </wp:positionV>
                <wp:extent cx="1009402" cy="0"/>
                <wp:effectExtent l="0" t="76200" r="19685" b="9525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40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AFBC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175.35pt;margin-top:10pt;width:79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" strokecolor="#4472c4 [3204]" strokeweight="1.5pt">
                <v:stroke endarrow="block" joinstyle="miter"/>
              </v:shape>
            </w:pict>
          </mc:Fallback>
        </mc:AlternateContent>
      </w:r>
      <w:r>
        <w:rPr>
          <w:color w:val="002060"/>
        </w:rPr>
        <w:t xml:space="preserve">Zinc + acide chlorhydrique                                 </w:t>
      </w:r>
      <w:r w:rsidR="00C013FF">
        <w:rPr>
          <w:color w:val="002060"/>
        </w:rPr>
        <w:t>H    + solution de chlorure de zinc.</w:t>
      </w:r>
    </w:p>
    <w:p w14:paraId="0BDBE462" w14:textId="77777777" w:rsidR="00C013FF" w:rsidRPr="00C013FF" w:rsidRDefault="00C013FF" w:rsidP="00C013FF">
      <w:pPr>
        <w:pStyle w:val="Paragraphedeliste"/>
        <w:rPr>
          <w:color w:val="002060"/>
        </w:rPr>
      </w:pPr>
    </w:p>
    <w:p w14:paraId="539EBD95" w14:textId="79BCCD01" w:rsidR="00C013FF" w:rsidRDefault="00C013FF" w:rsidP="00C013FF">
      <w:pPr>
        <w:spacing w:after="0" w:line="259" w:lineRule="auto"/>
        <w:rPr>
          <w:color w:val="002060"/>
        </w:rPr>
      </w:pPr>
    </w:p>
    <w:p w14:paraId="6CEA9FAF" w14:textId="7BE5427C" w:rsidR="00C013FF" w:rsidRDefault="00C013FF" w:rsidP="00C013FF">
      <w:pPr>
        <w:spacing w:after="0" w:line="259" w:lineRule="auto"/>
        <w:rPr>
          <w:b/>
          <w:bCs/>
          <w:color w:val="000000" w:themeColor="text1"/>
          <w:u w:val="single"/>
        </w:rPr>
      </w:pPr>
      <w:r w:rsidRPr="00C013FF">
        <w:rPr>
          <w:b/>
          <w:bCs/>
          <w:color w:val="000000" w:themeColor="text1"/>
          <w:u w:val="single"/>
        </w:rPr>
        <w:t>Exercice 3 :</w:t>
      </w:r>
    </w:p>
    <w:p w14:paraId="25347E64" w14:textId="45B1D537" w:rsidR="00C013FF" w:rsidRDefault="00C013FF" w:rsidP="00C013FF">
      <w:pPr>
        <w:spacing w:after="0" w:line="259" w:lineRule="auto"/>
        <w:rPr>
          <w:b/>
          <w:bCs/>
          <w:color w:val="000000" w:themeColor="text1"/>
          <w:u w:val="single"/>
        </w:rPr>
      </w:pPr>
    </w:p>
    <w:p w14:paraId="524D7BBE" w14:textId="3243957E" w:rsidR="00C013FF" w:rsidRPr="00C013FF" w:rsidRDefault="00C013FF" w:rsidP="00C013FF">
      <w:pPr>
        <w:spacing w:after="0" w:line="259" w:lineRule="auto"/>
        <w:rPr>
          <w:color w:val="002060"/>
        </w:rPr>
      </w:pPr>
      <w:r w:rsidRPr="00C013FF">
        <w:rPr>
          <w:color w:val="002060"/>
        </w:rPr>
        <w:t>1)</w:t>
      </w:r>
    </w:p>
    <w:tbl>
      <w:tblPr>
        <w:tblStyle w:val="Grilledutableau"/>
        <w:tblW w:w="0" w:type="auto"/>
        <w:tblInd w:w="10" w:type="dxa"/>
        <w:tblLook w:val="04A0" w:firstRow="1" w:lastRow="0" w:firstColumn="1" w:lastColumn="0" w:noHBand="0" w:noVBand="1"/>
      </w:tblPr>
      <w:tblGrid>
        <w:gridCol w:w="3382"/>
        <w:gridCol w:w="3381"/>
        <w:gridCol w:w="3381"/>
      </w:tblGrid>
      <w:tr w:rsidR="00C013FF" w14:paraId="1CE4EEB1" w14:textId="77777777" w:rsidTr="00C013FF">
        <w:tc>
          <w:tcPr>
            <w:tcW w:w="3384" w:type="dxa"/>
          </w:tcPr>
          <w:p w14:paraId="54C41E6E" w14:textId="7385D789" w:rsidR="00C013FF" w:rsidRDefault="00C013FF" w:rsidP="00C013FF">
            <w:pPr>
              <w:spacing w:after="0" w:line="259" w:lineRule="auto"/>
              <w:ind w:left="0" w:firstLine="0"/>
              <w:rPr>
                <w:color w:val="002060"/>
              </w:rPr>
            </w:pPr>
            <w:r>
              <w:rPr>
                <w:color w:val="002060"/>
              </w:rPr>
              <w:t>Volume d’acide en cm³</w:t>
            </w:r>
          </w:p>
        </w:tc>
        <w:tc>
          <w:tcPr>
            <w:tcW w:w="3385" w:type="dxa"/>
          </w:tcPr>
          <w:p w14:paraId="02D056A1" w14:textId="69CF5F79" w:rsidR="00C013FF" w:rsidRDefault="00C013FF" w:rsidP="00C013FF">
            <w:pPr>
              <w:spacing w:after="0" w:line="259" w:lineRule="auto"/>
              <w:ind w:left="0" w:firstLine="0"/>
              <w:jc w:val="center"/>
              <w:rPr>
                <w:color w:val="002060"/>
              </w:rPr>
            </w:pPr>
            <w:r>
              <w:rPr>
                <w:color w:val="002060"/>
              </w:rPr>
              <w:t>20</w:t>
            </w:r>
          </w:p>
        </w:tc>
        <w:tc>
          <w:tcPr>
            <w:tcW w:w="3385" w:type="dxa"/>
          </w:tcPr>
          <w:p w14:paraId="0D980AD9" w14:textId="6BABCD85" w:rsidR="00C013FF" w:rsidRPr="00C013FF" w:rsidRDefault="00C013FF" w:rsidP="00C013FF">
            <w:pPr>
              <w:spacing w:after="0" w:line="259" w:lineRule="auto"/>
              <w:ind w:left="0" w:firstLine="0"/>
              <w:jc w:val="center"/>
              <w:rPr>
                <w:color w:val="FF0000"/>
              </w:rPr>
            </w:pPr>
            <w:r w:rsidRPr="00C013FF">
              <w:rPr>
                <w:color w:val="FF0000"/>
              </w:rPr>
              <w:t>80</w:t>
            </w:r>
          </w:p>
        </w:tc>
      </w:tr>
      <w:tr w:rsidR="00C013FF" w14:paraId="23C954D0" w14:textId="77777777" w:rsidTr="00C013FF">
        <w:tc>
          <w:tcPr>
            <w:tcW w:w="3384" w:type="dxa"/>
          </w:tcPr>
          <w:p w14:paraId="15A5CE33" w14:textId="39106EB5" w:rsidR="00C013FF" w:rsidRDefault="00C013FF" w:rsidP="00C013FF">
            <w:pPr>
              <w:spacing w:after="0" w:line="259" w:lineRule="auto"/>
              <w:ind w:left="0" w:firstLine="0"/>
              <w:rPr>
                <w:color w:val="002060"/>
              </w:rPr>
            </w:pPr>
            <w:r>
              <w:rPr>
                <w:color w:val="002060"/>
              </w:rPr>
              <w:t xml:space="preserve">Quantité de fer en g </w:t>
            </w:r>
          </w:p>
        </w:tc>
        <w:tc>
          <w:tcPr>
            <w:tcW w:w="3385" w:type="dxa"/>
          </w:tcPr>
          <w:p w14:paraId="14E44276" w14:textId="538E98B8" w:rsidR="00C013FF" w:rsidRDefault="00C013FF" w:rsidP="00C013FF">
            <w:pPr>
              <w:spacing w:after="0" w:line="259" w:lineRule="auto"/>
              <w:ind w:left="0" w:firstLine="0"/>
              <w:jc w:val="center"/>
              <w:rPr>
                <w:color w:val="002060"/>
              </w:rPr>
            </w:pPr>
            <w:r>
              <w:rPr>
                <w:color w:val="002060"/>
              </w:rPr>
              <w:t>1</w:t>
            </w:r>
          </w:p>
        </w:tc>
        <w:tc>
          <w:tcPr>
            <w:tcW w:w="3385" w:type="dxa"/>
          </w:tcPr>
          <w:p w14:paraId="13D66ABB" w14:textId="2085BD09" w:rsidR="00C013FF" w:rsidRDefault="00C013FF" w:rsidP="00C013FF">
            <w:pPr>
              <w:spacing w:after="0" w:line="259" w:lineRule="auto"/>
              <w:ind w:left="0" w:firstLine="0"/>
              <w:jc w:val="center"/>
              <w:rPr>
                <w:color w:val="002060"/>
              </w:rPr>
            </w:pPr>
            <w:r>
              <w:rPr>
                <w:color w:val="002060"/>
              </w:rPr>
              <w:t>4</w:t>
            </w:r>
          </w:p>
        </w:tc>
      </w:tr>
    </w:tbl>
    <w:p w14:paraId="0EBDF478" w14:textId="77777777" w:rsidR="00C013FF" w:rsidRPr="00C013FF" w:rsidRDefault="00C013FF" w:rsidP="00C013FF">
      <w:pPr>
        <w:spacing w:after="0" w:line="259" w:lineRule="auto"/>
        <w:rPr>
          <w:color w:val="002060"/>
        </w:rPr>
      </w:pPr>
    </w:p>
    <w:p w14:paraId="4EFCACBF" w14:textId="412067B1" w:rsidR="003B713E" w:rsidRPr="00C013FF" w:rsidRDefault="00B260B5">
      <w:pPr>
        <w:spacing w:after="0" w:line="259" w:lineRule="auto"/>
        <w:ind w:left="0" w:firstLine="0"/>
        <w:rPr>
          <w:color w:val="002060"/>
        </w:rPr>
      </w:pPr>
      <w:r>
        <w:t xml:space="preserve"> </w:t>
      </w:r>
      <w:r w:rsidR="00C013FF" w:rsidRPr="00C013FF">
        <w:rPr>
          <w:color w:val="002060"/>
        </w:rPr>
        <w:t>20*4/1=</w:t>
      </w:r>
      <w:r w:rsidR="00C013FF" w:rsidRPr="00C013FF">
        <w:rPr>
          <w:color w:val="FF0000"/>
        </w:rPr>
        <w:t>80</w:t>
      </w:r>
      <w:r w:rsidR="00C013FF">
        <w:rPr>
          <w:color w:val="FF0000"/>
        </w:rPr>
        <w:t xml:space="preserve"> </w:t>
      </w:r>
      <w:r w:rsidR="00C013FF" w:rsidRPr="00C013FF">
        <w:rPr>
          <w:color w:val="002060"/>
        </w:rPr>
        <w:t>cm³</w:t>
      </w:r>
    </w:p>
    <w:p w14:paraId="4E7C0782" w14:textId="150F283C" w:rsidR="003B713E" w:rsidRDefault="00B260B5">
      <w:pPr>
        <w:spacing w:after="31" w:line="259" w:lineRule="auto"/>
        <w:ind w:left="0" w:firstLine="0"/>
        <w:rPr>
          <w:color w:val="FF0000"/>
          <w:sz w:val="18"/>
        </w:rPr>
      </w:pPr>
      <w:r>
        <w:rPr>
          <w:color w:val="FF0000"/>
          <w:sz w:val="18"/>
        </w:rPr>
        <w:t xml:space="preserve"> </w:t>
      </w:r>
    </w:p>
    <w:p w14:paraId="01875573" w14:textId="78EC341B" w:rsidR="00C013FF" w:rsidRDefault="00C013FF">
      <w:pPr>
        <w:spacing w:after="31" w:line="259" w:lineRule="auto"/>
        <w:ind w:left="0" w:firstLine="0"/>
        <w:rPr>
          <w:color w:val="002060"/>
          <w:szCs w:val="24"/>
        </w:rPr>
      </w:pPr>
      <w:r w:rsidRPr="00C013FF">
        <w:rPr>
          <w:color w:val="002060"/>
          <w:szCs w:val="24"/>
        </w:rPr>
        <w:t>Il faut 80cm³ d’acide pour 4g de fer.</w:t>
      </w:r>
    </w:p>
    <w:p w14:paraId="1897D8DC" w14:textId="14673CE0" w:rsidR="00C013FF" w:rsidRDefault="00C013FF">
      <w:pPr>
        <w:spacing w:after="31" w:line="259" w:lineRule="auto"/>
        <w:ind w:left="0" w:firstLine="0"/>
        <w:rPr>
          <w:color w:val="002060"/>
          <w:szCs w:val="24"/>
        </w:rPr>
      </w:pPr>
    </w:p>
    <w:p w14:paraId="579725C1" w14:textId="41F1EBA5" w:rsidR="00C013FF" w:rsidRDefault="00C013FF">
      <w:pPr>
        <w:spacing w:after="31" w:line="259" w:lineRule="auto"/>
        <w:ind w:left="0" w:firstLine="0"/>
        <w:rPr>
          <w:color w:val="002060"/>
          <w:szCs w:val="24"/>
        </w:rPr>
      </w:pPr>
      <w:r>
        <w:rPr>
          <w:color w:val="002060"/>
          <w:szCs w:val="24"/>
        </w:rPr>
        <w:t xml:space="preserve">2)  </w:t>
      </w:r>
      <w:r w:rsidR="000C1A80">
        <w:rPr>
          <w:color w:val="002060"/>
          <w:szCs w:val="24"/>
        </w:rPr>
        <w:t>L</w:t>
      </w:r>
      <w:r>
        <w:rPr>
          <w:color w:val="002060"/>
          <w:szCs w:val="24"/>
        </w:rPr>
        <w:t>e réactif qui ne réagit pas</w:t>
      </w:r>
      <w:r w:rsidR="000C1A80">
        <w:rPr>
          <w:color w:val="002060"/>
          <w:szCs w:val="24"/>
        </w:rPr>
        <w:t xml:space="preserve"> complètement est</w:t>
      </w:r>
      <w:r>
        <w:rPr>
          <w:color w:val="002060"/>
          <w:szCs w:val="24"/>
        </w:rPr>
        <w:t xml:space="preserve"> l</w:t>
      </w:r>
      <w:r w:rsidR="000C1A80">
        <w:rPr>
          <w:color w:val="002060"/>
          <w:szCs w:val="24"/>
        </w:rPr>
        <w:t>e fer car pour 80 cm³ d’acide il faut 4g de fer. Il y a donc un gramme de trop.</w:t>
      </w:r>
    </w:p>
    <w:p w14:paraId="78E9DF85" w14:textId="3F30F591" w:rsidR="000C1A80" w:rsidRDefault="000C1A80">
      <w:pPr>
        <w:spacing w:after="31" w:line="259" w:lineRule="auto"/>
        <w:ind w:left="0" w:firstLine="0"/>
        <w:rPr>
          <w:color w:val="002060"/>
          <w:szCs w:val="24"/>
        </w:rPr>
      </w:pPr>
    </w:p>
    <w:p w14:paraId="7CF3C32B" w14:textId="77777777" w:rsidR="0048660E" w:rsidRPr="0048660E" w:rsidRDefault="0048660E" w:rsidP="0048660E">
      <w:pPr>
        <w:spacing w:after="31" w:line="259" w:lineRule="auto"/>
        <w:rPr>
          <w:color w:val="002060"/>
          <w:szCs w:val="24"/>
        </w:rPr>
      </w:pPr>
      <w:r>
        <w:rPr>
          <w:szCs w:val="24"/>
        </w:rPr>
        <w:t>3</w:t>
      </w:r>
      <w:r w:rsidRPr="0048660E">
        <w:rPr>
          <w:color w:val="002060"/>
          <w:szCs w:val="24"/>
        </w:rPr>
        <w:t>)</w:t>
      </w:r>
    </w:p>
    <w:tbl>
      <w:tblPr>
        <w:tblStyle w:val="Grilledutableau"/>
        <w:tblW w:w="0" w:type="auto"/>
        <w:tblInd w:w="10" w:type="dxa"/>
        <w:tblLook w:val="04A0" w:firstRow="1" w:lastRow="0" w:firstColumn="1" w:lastColumn="0" w:noHBand="0" w:noVBand="1"/>
      </w:tblPr>
      <w:tblGrid>
        <w:gridCol w:w="3382"/>
        <w:gridCol w:w="3381"/>
        <w:gridCol w:w="3381"/>
      </w:tblGrid>
      <w:tr w:rsidR="0048660E" w:rsidRPr="0048660E" w14:paraId="1C8B1D33" w14:textId="77777777" w:rsidTr="0048660E">
        <w:trPr>
          <w:trHeight w:val="177"/>
        </w:trPr>
        <w:tc>
          <w:tcPr>
            <w:tcW w:w="3384" w:type="dxa"/>
          </w:tcPr>
          <w:p w14:paraId="1DC7F9C3" w14:textId="21EDE04B" w:rsidR="0048660E" w:rsidRPr="0048660E" w:rsidRDefault="0048660E" w:rsidP="0048660E">
            <w:pPr>
              <w:spacing w:after="31" w:line="259" w:lineRule="auto"/>
              <w:ind w:left="0" w:firstLine="0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Quantité de gaz en L</w:t>
            </w:r>
          </w:p>
        </w:tc>
        <w:tc>
          <w:tcPr>
            <w:tcW w:w="3385" w:type="dxa"/>
          </w:tcPr>
          <w:p w14:paraId="1BC56D28" w14:textId="7694966A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0.43</w:t>
            </w:r>
          </w:p>
        </w:tc>
        <w:tc>
          <w:tcPr>
            <w:tcW w:w="3385" w:type="dxa"/>
          </w:tcPr>
          <w:p w14:paraId="7FF95DA9" w14:textId="18F7F1B6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2.58</w:t>
            </w:r>
          </w:p>
        </w:tc>
      </w:tr>
      <w:tr w:rsidR="0048660E" w:rsidRPr="0048660E" w14:paraId="565B41C3" w14:textId="77777777" w:rsidTr="0048660E">
        <w:tc>
          <w:tcPr>
            <w:tcW w:w="3384" w:type="dxa"/>
          </w:tcPr>
          <w:p w14:paraId="1FEBEA4C" w14:textId="75C26DF3" w:rsidR="0048660E" w:rsidRPr="0048660E" w:rsidRDefault="0048660E" w:rsidP="0048660E">
            <w:pPr>
              <w:spacing w:after="31" w:line="259" w:lineRule="auto"/>
              <w:ind w:left="0" w:firstLine="0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Quantité de fer en g</w:t>
            </w:r>
          </w:p>
        </w:tc>
        <w:tc>
          <w:tcPr>
            <w:tcW w:w="3385" w:type="dxa"/>
          </w:tcPr>
          <w:p w14:paraId="38882500" w14:textId="7B0097E6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1</w:t>
            </w:r>
          </w:p>
        </w:tc>
        <w:tc>
          <w:tcPr>
            <w:tcW w:w="3385" w:type="dxa"/>
          </w:tcPr>
          <w:p w14:paraId="5A003E1A" w14:textId="2F7DDB48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FF0000"/>
                <w:szCs w:val="24"/>
              </w:rPr>
            </w:pPr>
            <w:r w:rsidRPr="0048660E">
              <w:rPr>
                <w:color w:val="FF0000"/>
                <w:szCs w:val="24"/>
              </w:rPr>
              <w:t>6</w:t>
            </w:r>
          </w:p>
        </w:tc>
      </w:tr>
      <w:tr w:rsidR="0048660E" w:rsidRPr="0048660E" w14:paraId="47D0B3F4" w14:textId="77777777" w:rsidTr="0048660E">
        <w:trPr>
          <w:trHeight w:val="109"/>
        </w:trPr>
        <w:tc>
          <w:tcPr>
            <w:tcW w:w="3384" w:type="dxa"/>
          </w:tcPr>
          <w:p w14:paraId="05F6B946" w14:textId="17A2634B" w:rsidR="0048660E" w:rsidRPr="0048660E" w:rsidRDefault="0048660E" w:rsidP="0048660E">
            <w:pPr>
              <w:spacing w:after="31" w:line="259" w:lineRule="auto"/>
              <w:ind w:left="0" w:firstLine="0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Volume d’acide en cm³</w:t>
            </w:r>
          </w:p>
        </w:tc>
        <w:tc>
          <w:tcPr>
            <w:tcW w:w="3385" w:type="dxa"/>
          </w:tcPr>
          <w:p w14:paraId="652E6754" w14:textId="318DFF09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002060"/>
                <w:szCs w:val="24"/>
              </w:rPr>
            </w:pPr>
            <w:r w:rsidRPr="0048660E">
              <w:rPr>
                <w:color w:val="002060"/>
                <w:szCs w:val="24"/>
              </w:rPr>
              <w:t>20</w:t>
            </w:r>
          </w:p>
        </w:tc>
        <w:tc>
          <w:tcPr>
            <w:tcW w:w="3385" w:type="dxa"/>
          </w:tcPr>
          <w:p w14:paraId="403EE47F" w14:textId="3F8DE823" w:rsidR="0048660E" w:rsidRPr="0048660E" w:rsidRDefault="0048660E" w:rsidP="0048660E">
            <w:pPr>
              <w:spacing w:after="31" w:line="259" w:lineRule="auto"/>
              <w:ind w:left="0" w:firstLine="0"/>
              <w:jc w:val="center"/>
              <w:rPr>
                <w:color w:val="FF0000"/>
                <w:szCs w:val="24"/>
              </w:rPr>
            </w:pPr>
            <w:r w:rsidRPr="0048660E">
              <w:rPr>
                <w:color w:val="FF0000"/>
                <w:szCs w:val="24"/>
              </w:rPr>
              <w:t>120</w:t>
            </w:r>
          </w:p>
        </w:tc>
      </w:tr>
    </w:tbl>
    <w:p w14:paraId="54498614" w14:textId="3A5228CB" w:rsidR="000C1A80" w:rsidRPr="0048660E" w:rsidRDefault="000C1A80" w:rsidP="0048660E">
      <w:pPr>
        <w:spacing w:after="31" w:line="259" w:lineRule="auto"/>
        <w:rPr>
          <w:szCs w:val="24"/>
        </w:rPr>
      </w:pPr>
    </w:p>
    <w:p w14:paraId="0738E431" w14:textId="4F9E6083" w:rsidR="003B713E" w:rsidRPr="0048660E" w:rsidRDefault="00B260B5">
      <w:pPr>
        <w:spacing w:after="0" w:line="259" w:lineRule="auto"/>
        <w:ind w:left="0" w:firstLine="0"/>
        <w:rPr>
          <w:color w:val="002060"/>
        </w:rPr>
      </w:pPr>
      <w:r w:rsidRPr="0048660E">
        <w:rPr>
          <w:color w:val="002060"/>
        </w:rPr>
        <w:t xml:space="preserve"> </w:t>
      </w:r>
      <w:r w:rsidR="0048660E" w:rsidRPr="0048660E">
        <w:rPr>
          <w:color w:val="002060"/>
        </w:rPr>
        <w:t>1*2.58/0.43=</w:t>
      </w:r>
      <w:r w:rsidR="0048660E" w:rsidRPr="0048660E">
        <w:rPr>
          <w:color w:val="FF0000"/>
        </w:rPr>
        <w:t xml:space="preserve">6g </w:t>
      </w:r>
      <w:r w:rsidR="0048660E" w:rsidRPr="0048660E">
        <w:rPr>
          <w:color w:val="002060"/>
        </w:rPr>
        <w:t>de fer</w:t>
      </w:r>
    </w:p>
    <w:p w14:paraId="09E959A2" w14:textId="58205FBC" w:rsidR="0048660E" w:rsidRPr="0048660E" w:rsidRDefault="0048660E">
      <w:pPr>
        <w:spacing w:after="0" w:line="259" w:lineRule="auto"/>
        <w:ind w:left="0" w:firstLine="0"/>
        <w:rPr>
          <w:color w:val="002060"/>
        </w:rPr>
      </w:pPr>
    </w:p>
    <w:p w14:paraId="6D059EDD" w14:textId="3E5902DE" w:rsidR="0048660E" w:rsidRPr="0048660E" w:rsidRDefault="0048660E">
      <w:pPr>
        <w:spacing w:after="0" w:line="259" w:lineRule="auto"/>
        <w:ind w:left="0" w:firstLine="0"/>
        <w:rPr>
          <w:color w:val="002060"/>
        </w:rPr>
      </w:pPr>
      <w:r w:rsidRPr="0048660E">
        <w:rPr>
          <w:color w:val="002060"/>
        </w:rPr>
        <w:t>20*6/1=</w:t>
      </w:r>
      <w:r w:rsidRPr="0048660E">
        <w:rPr>
          <w:color w:val="FF0000"/>
        </w:rPr>
        <w:t>120</w:t>
      </w:r>
      <w:r w:rsidRPr="0048660E">
        <w:rPr>
          <w:color w:val="002060"/>
        </w:rPr>
        <w:t>cm³ d’acide.</w:t>
      </w:r>
      <w:bookmarkStart w:id="0" w:name="_GoBack"/>
      <w:bookmarkEnd w:id="0"/>
    </w:p>
    <w:sectPr w:rsidR="0048660E" w:rsidRPr="0048660E">
      <w:pgSz w:w="11904" w:h="16838"/>
      <w:pgMar w:top="434" w:right="890" w:bottom="342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C628F"/>
    <w:multiLevelType w:val="hybridMultilevel"/>
    <w:tmpl w:val="AEF44280"/>
    <w:lvl w:ilvl="0" w:tplc="A374013E">
      <w:start w:val="1"/>
      <w:numFmt w:val="decimal"/>
      <w:lvlText w:val="%1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EC6A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60A2B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2030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AA6B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12D40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AA22A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846C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24558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B634DF"/>
    <w:multiLevelType w:val="hybridMultilevel"/>
    <w:tmpl w:val="21C49D10"/>
    <w:lvl w:ilvl="0" w:tplc="F5CA0A40">
      <w:start w:val="1"/>
      <w:numFmt w:val="decimal"/>
      <w:lvlText w:val="%1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00193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FA552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0653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562C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EE18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5A54C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7A279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E691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5706E5"/>
    <w:multiLevelType w:val="hybridMultilevel"/>
    <w:tmpl w:val="456CBF7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628A9"/>
    <w:multiLevelType w:val="hybridMultilevel"/>
    <w:tmpl w:val="069E3D4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46B23"/>
    <w:multiLevelType w:val="hybridMultilevel"/>
    <w:tmpl w:val="C00412B0"/>
    <w:lvl w:ilvl="0" w:tplc="5E82F42E">
      <w:start w:val="1"/>
      <w:numFmt w:val="decimal"/>
      <w:lvlText w:val="%1-"/>
      <w:lvlJc w:val="left"/>
      <w:pPr>
        <w:ind w:left="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3414A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46D14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CEC39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365FC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8E12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4034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1CFF3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D4E02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3E"/>
    <w:rsid w:val="000C1A80"/>
    <w:rsid w:val="003B713E"/>
    <w:rsid w:val="00425DE5"/>
    <w:rsid w:val="0048660E"/>
    <w:rsid w:val="0066660B"/>
    <w:rsid w:val="00670475"/>
    <w:rsid w:val="0082215D"/>
    <w:rsid w:val="00B260B5"/>
    <w:rsid w:val="00C013FF"/>
    <w:rsid w:val="00C24C30"/>
    <w:rsid w:val="00F573A2"/>
    <w:rsid w:val="00F9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58DE"/>
  <w15:docId w15:val="{08B77011-AFD2-493A-AC29-B671A45FB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8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Titre1">
    <w:name w:val="heading 1"/>
    <w:next w:val="Normal"/>
    <w:link w:val="Titre1Car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670475"/>
    <w:pPr>
      <w:ind w:left="720"/>
      <w:contextualSpacing/>
    </w:pPr>
  </w:style>
  <w:style w:type="table" w:styleId="Grilledutableau">
    <w:name w:val="Table Grid"/>
    <w:basedOn w:val="TableauNormal"/>
    <w:uiPriority w:val="39"/>
    <w:rsid w:val="00C01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</dc:creator>
  <cp:keywords/>
  <cp:lastModifiedBy>stéphanie charles</cp:lastModifiedBy>
  <cp:revision>2</cp:revision>
  <dcterms:created xsi:type="dcterms:W3CDTF">2020-04-06T10:15:00Z</dcterms:created>
  <dcterms:modified xsi:type="dcterms:W3CDTF">2020-04-06T10:15:00Z</dcterms:modified>
</cp:coreProperties>
</file>