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CB" w:rsidRDefault="00460AA6" w:rsidP="00460AA6">
      <w:pPr>
        <w:jc w:val="center"/>
        <w:rPr>
          <w:b/>
          <w:sz w:val="40"/>
          <w:u w:val="single"/>
        </w:rPr>
      </w:pPr>
      <w:r w:rsidRPr="00460AA6">
        <w:rPr>
          <w:b/>
          <w:sz w:val="40"/>
          <w:u w:val="single"/>
        </w:rPr>
        <w:t>HISTOIRE DES ARTS 3°1</w:t>
      </w:r>
    </w:p>
    <w:p w:rsidR="00460AA6" w:rsidRPr="00460AA6" w:rsidRDefault="00460AA6" w:rsidP="00460AA6">
      <w:pPr>
        <w:jc w:val="center"/>
        <w:rPr>
          <w:b/>
          <w:sz w:val="18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60AA6" w:rsidTr="00460AA6">
        <w:tc>
          <w:tcPr>
            <w:tcW w:w="2303" w:type="dxa"/>
          </w:tcPr>
          <w:p w:rsidR="00460AA6" w:rsidRPr="00460AA6" w:rsidRDefault="00460AA6" w:rsidP="00460AA6">
            <w:pPr>
              <w:jc w:val="center"/>
              <w:rPr>
                <w:sz w:val="28"/>
              </w:rPr>
            </w:pPr>
            <w:r w:rsidRPr="00460AA6">
              <w:rPr>
                <w:sz w:val="28"/>
              </w:rPr>
              <w:t>GROUPE</w:t>
            </w:r>
          </w:p>
        </w:tc>
        <w:tc>
          <w:tcPr>
            <w:tcW w:w="2303" w:type="dxa"/>
          </w:tcPr>
          <w:p w:rsidR="00460AA6" w:rsidRPr="00460AA6" w:rsidRDefault="00460AA6" w:rsidP="00460AA6">
            <w:pPr>
              <w:jc w:val="center"/>
              <w:rPr>
                <w:sz w:val="28"/>
              </w:rPr>
            </w:pPr>
            <w:r w:rsidRPr="00460AA6">
              <w:rPr>
                <w:sz w:val="28"/>
              </w:rPr>
              <w:t>THEME</w:t>
            </w:r>
          </w:p>
        </w:tc>
        <w:tc>
          <w:tcPr>
            <w:tcW w:w="2303" w:type="dxa"/>
          </w:tcPr>
          <w:p w:rsidR="00460AA6" w:rsidRPr="00460AA6" w:rsidRDefault="00460AA6" w:rsidP="00460AA6">
            <w:pPr>
              <w:jc w:val="center"/>
              <w:rPr>
                <w:sz w:val="28"/>
              </w:rPr>
            </w:pPr>
            <w:r w:rsidRPr="00460AA6">
              <w:rPr>
                <w:sz w:val="28"/>
              </w:rPr>
              <w:t>OEUVRE</w:t>
            </w:r>
          </w:p>
        </w:tc>
        <w:tc>
          <w:tcPr>
            <w:tcW w:w="2303" w:type="dxa"/>
          </w:tcPr>
          <w:p w:rsidR="00460AA6" w:rsidRPr="00460AA6" w:rsidRDefault="00460AA6" w:rsidP="00460AA6">
            <w:pPr>
              <w:jc w:val="center"/>
              <w:rPr>
                <w:sz w:val="28"/>
              </w:rPr>
            </w:pPr>
            <w:r w:rsidRPr="00460AA6">
              <w:rPr>
                <w:sz w:val="28"/>
              </w:rPr>
              <w:t>SUJET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LUBIN - BOULANGER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la guerre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Persépolis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"En quoi le texte mélange t-il l'humour et l'horreur de la guerre?"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MARY - GOURMELEN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le pouvoir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Affiche soviétique de Staline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"L'affiche soviétique de 1944"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DUVAL - PERRIN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la guerre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Guernica Picasso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Guernica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LIARD - MACIOCIA - GREGOIRE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la guerre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Persépolis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 xml:space="preserve">"Comment </w:t>
            </w:r>
            <w:proofErr w:type="spellStart"/>
            <w:r w:rsidRPr="00460AA6">
              <w:rPr>
                <w:sz w:val="32"/>
              </w:rPr>
              <w:t>Marjanne</w:t>
            </w:r>
            <w:proofErr w:type="spellEnd"/>
            <w:r w:rsidRPr="00460AA6">
              <w:rPr>
                <w:sz w:val="32"/>
              </w:rPr>
              <w:t xml:space="preserve"> </w:t>
            </w:r>
            <w:proofErr w:type="spellStart"/>
            <w:r w:rsidRPr="00460AA6">
              <w:rPr>
                <w:sz w:val="32"/>
              </w:rPr>
              <w:t>Satrapi</w:t>
            </w:r>
            <w:proofErr w:type="spellEnd"/>
            <w:r w:rsidRPr="00460AA6">
              <w:rPr>
                <w:sz w:val="32"/>
              </w:rPr>
              <w:t xml:space="preserve"> a-t-elle vécu en Iran?"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LEFEVRE - MENAGER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la guerre</w:t>
            </w:r>
          </w:p>
        </w:tc>
        <w:tc>
          <w:tcPr>
            <w:tcW w:w="2303" w:type="dxa"/>
          </w:tcPr>
          <w:p w:rsidR="00460AA6" w:rsidRPr="00460AA6" w:rsidRDefault="00460AA6" w:rsidP="00292CCD">
            <w:pPr>
              <w:rPr>
                <w:sz w:val="32"/>
              </w:rPr>
            </w:pPr>
            <w:r w:rsidRPr="00460AA6">
              <w:rPr>
                <w:sz w:val="32"/>
              </w:rPr>
              <w:t>Persépolis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"L'art et la guerre dans Persépolis"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BRUYERE - CERCEAU - AMELIN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le pouvoir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"Les affiches de propagande de 1934 à 1944"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"Les affiches de propagande de 1934 à 1944"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VERNIER - LUCIEN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L'art et la guerre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Guernica Picasso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"Comment Guernica influence le cubisme?"</w:t>
            </w:r>
          </w:p>
        </w:tc>
      </w:tr>
      <w:tr w:rsidR="00460AA6" w:rsidTr="00460AA6"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DA LUZ - COUDRAY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Des formes et des couleurs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Les demoiselles d'Avignon Picasso</w:t>
            </w:r>
          </w:p>
        </w:tc>
        <w:tc>
          <w:tcPr>
            <w:tcW w:w="2303" w:type="dxa"/>
          </w:tcPr>
          <w:p w:rsidR="00460AA6" w:rsidRPr="00460AA6" w:rsidRDefault="00460AA6">
            <w:pPr>
              <w:rPr>
                <w:sz w:val="32"/>
              </w:rPr>
            </w:pPr>
            <w:r w:rsidRPr="00460AA6">
              <w:rPr>
                <w:sz w:val="32"/>
              </w:rPr>
              <w:t>"Les demoiselles d'Avignon"</w:t>
            </w:r>
          </w:p>
        </w:tc>
      </w:tr>
    </w:tbl>
    <w:p w:rsidR="00460AA6" w:rsidRDefault="00460AA6"/>
    <w:sectPr w:rsidR="00460AA6" w:rsidSect="00E55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60AA6"/>
    <w:rsid w:val="00460AA6"/>
    <w:rsid w:val="00691492"/>
    <w:rsid w:val="00B528C2"/>
    <w:rsid w:val="00C0284D"/>
    <w:rsid w:val="00E55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60A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729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</dc:creator>
  <cp:lastModifiedBy>Sandrine</cp:lastModifiedBy>
  <cp:revision>1</cp:revision>
  <dcterms:created xsi:type="dcterms:W3CDTF">2012-01-28T09:37:00Z</dcterms:created>
  <dcterms:modified xsi:type="dcterms:W3CDTF">2012-01-28T09:43:00Z</dcterms:modified>
</cp:coreProperties>
</file>