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Nom: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Louise.Hatton 5°2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EVALUATION D'ELECTRICITE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</w:t>
      </w:r>
    </w:p>
    <w:tbl>
      <w:tblPr/>
      <w:tblGrid>
        <w:gridCol w:w="1135"/>
        <w:gridCol w:w="2835"/>
        <w:gridCol w:w="6691"/>
      </w:tblGrid>
      <w:tr>
        <w:trPr>
          <w:trHeight w:val="1" w:hRule="atLeast"/>
          <w:jc w:val="left"/>
        </w:trPr>
        <w:tc>
          <w:tcPr>
            <w:tcW w:w="11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Domaine 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Compétences</w:t>
            </w:r>
          </w:p>
        </w:tc>
        <w:tc>
          <w:tcPr>
            <w:tcW w:w="66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Critères de réussite</w:t>
            </w:r>
          </w:p>
        </w:tc>
      </w:tr>
      <w:tr>
        <w:trPr>
          <w:trHeight w:val="1" w:hRule="atLeast"/>
          <w:jc w:val="left"/>
        </w:trPr>
        <w:tc>
          <w:tcPr>
            <w:tcW w:w="11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 1.3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Passer d'un langage à l'autre</w:t>
            </w:r>
          </w:p>
        </w:tc>
        <w:tc>
          <w:tcPr>
            <w:tcW w:w="66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Je sais passer d’une consigne écrite ou d’une photographie à un schéma.</w:t>
            </w:r>
          </w:p>
        </w:tc>
      </w:tr>
      <w:tr>
        <w:trPr>
          <w:trHeight w:val="1" w:hRule="atLeast"/>
          <w:jc w:val="left"/>
        </w:trPr>
        <w:tc>
          <w:tcPr>
            <w:tcW w:w="113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 4</w:t>
            </w:r>
          </w:p>
        </w:tc>
        <w:tc>
          <w:tcPr>
            <w:tcW w:w="283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Mener une démarche scientifique</w:t>
            </w:r>
          </w:p>
        </w:tc>
        <w:tc>
          <w:tcPr>
            <w:tcW w:w="66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Je sais exploiter des résultats issus d'observations</w:t>
            </w:r>
          </w:p>
        </w:tc>
      </w:tr>
      <w:tr>
        <w:trPr>
          <w:trHeight w:val="1" w:hRule="atLeast"/>
          <w:jc w:val="left"/>
        </w:trPr>
        <w:tc>
          <w:tcPr>
            <w:tcW w:w="113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3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Je suis capable de mener un raisonnement logique simple sur les circuits électriques.</w:t>
            </w:r>
          </w:p>
        </w:tc>
      </w:tr>
    </w:tbl>
    <w:p>
      <w:pPr>
        <w:spacing w:before="0" w:after="200" w:line="276"/>
        <w:ind w:right="-567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object w:dxaOrig="3968" w:dyaOrig="2551">
          <v:rect xmlns:o="urn:schemas-microsoft-com:office:office" xmlns:v="urn:schemas-microsoft-com:vml" id="rectole0000000000" style="width:198.400000pt;height:127.5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Exercice 1: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1- Dans quel(s) circuit(s), le moteur fonctionne-t-il ? Explique.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Le moteur fonctionne dans les circuits A et C car le sens conventionelle du courent et de la borne plus à moin et que les Diode sont dans le bon sens (vers le moin ) .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2- Dans le(s) autre(s) cas, pourquoi le moteur ne peut-il pas fonctionner ? Explique avec les diodes numérotées.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Dans le B le moteur ne peux pas fonctionner car le circuit est ouvert à la deuxieme diode , ce qui stop le courant 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3- Reproduis le ou les schémas des circuits où le courant circule et représente le sens conventionnel du courant.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9975" w:dyaOrig="7485">
          <v:rect xmlns:o="urn:schemas-microsoft-com:office:office" xmlns:v="urn:schemas-microsoft-com:vml" id="rectole0000000001" style="width:498.750000pt;height:374.2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Exercice 2:</w:t>
      </w:r>
    </w:p>
    <w:p>
      <w:pPr>
        <w:spacing w:before="0" w:after="200" w:line="276"/>
        <w:ind w:right="-567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2834" w:dyaOrig="2125">
          <v:rect xmlns:o="urn:schemas-microsoft-com:office:office" xmlns:v="urn:schemas-microsoft-com:vml" id="rectole0000000002" style="width:141.700000pt;height:106.2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1- Fais le schéma du circuit photographié.   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9975" w:dyaOrig="7485">
          <v:rect xmlns:o="urn:schemas-microsoft-com:office:office" xmlns:v="urn:schemas-microsoft-com:vml" id="rectole0000000003" style="width:498.750000pt;height:374.2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200" w:line="240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2- Combien de boucles comporte-t-il ? Dessine-les sur ton schéma avec des couleurs différentes.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Il y a trois boucles sur mon schéma .                                                                                                  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3- Si la lampe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grillait, les autres lampes brilleraient-elles encore ? Explique.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Si la lampe L1 grillait les autre brilleraient encore car c'est un circuit en dérivasion .                                                                                                                     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4- Ajoute sur ton schéma un interrupteur pour comma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nder les trois lampes.          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5- Indique le sens conventionnel du courant.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Le sens conventionnel du courent et du plus au moin .        </w:t>
      </w:r>
    </w:p>
    <w:p>
      <w:pPr>
        <w:spacing w:before="0" w:after="200" w:line="276"/>
        <w:ind w:right="-567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Exercice 3: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1-  Fais le schéma d'un circuit comportant un générateur et deux lampes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et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en série.                                                                                                               2- Ajoute une lampe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branché en dérivation sur la lampe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1.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9975" w:dyaOrig="7485">
          <v:rect xmlns:o="urn:schemas-microsoft-com:office:office" xmlns:v="urn:schemas-microsoft-com:vml" id="rectole0000000004" style="width:498.750000pt;height:374.2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Exercice 4 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3867" w:dyaOrig="1660">
          <v:rect xmlns:o="urn:schemas-microsoft-com:office:office" xmlns:v="urn:schemas-microsoft-com:vml" id="rectole0000000005" style="width:193.350000pt;height:83.0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9975" w:dyaOrig="7485">
          <v:rect xmlns:o="urn:schemas-microsoft-com:office:office" xmlns:v="urn:schemas-microsoft-com:vml" id="rectole0000000006" style="width:498.750000pt;height:374.2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Reproduis le schéma et écris le nom des dipôles à côté de chaque symbole.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Dessine les boucles de courant.                                                                                                                               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Les lampes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et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sont-elles branchées en boucle simple ou en dérivation ? Explique.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Les lampes L1 et L2 sont en derivasion car si je débranche L2 , L1 vat continué de de briller .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D’autres dipôles sont associés en série, lesquelles ?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Oui il y a dautres dipoles qui sont en dérivasion sont la resistance et la diode .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Si la lampe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grillait, les autres dipôles fonctionneraient-ils encore ? Explique.   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Oui si la lampes L2 grille les autres dipoles fonctionneraient encore carc c'est un circuit en dérivasion .                                                                                   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Si c'était la lampe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bscript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qui grillait, qu'aurions-nous observé ? Explique.  </w:t>
      </w:r>
    </w:p>
    <w:p>
      <w:pPr>
        <w:numPr>
          <w:ilvl w:val="0"/>
          <w:numId w:val="31"/>
        </w:numPr>
        <w:tabs>
          <w:tab w:val="left" w:pos="0" w:leader="none"/>
          <w:tab w:val="right" w:pos="10440" w:leader="none"/>
        </w:tabs>
        <w:spacing w:before="0" w:after="200" w:line="276"/>
        <w:ind w:right="-284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Si la lampe L1 avait griller les autres dipoles aurraient arrêté de fonctionnaient car le circuit serait ouvert et il n'y aurait plius de boucle .                                                                                              </w:t>
      </w:r>
    </w:p>
    <w:p>
      <w:pPr>
        <w:tabs>
          <w:tab w:val="left" w:pos="0" w:leader="none"/>
          <w:tab w:val="right" w:pos="10440" w:leader="none"/>
        </w:tabs>
        <w:spacing w:before="0" w:after="200" w:line="276"/>
        <w:ind w:right="-284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3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6.wmf" Id="docRId13" Type="http://schemas.openxmlformats.org/officeDocument/2006/relationships/image"/><Relationship Target="media/image1.wmf" Id="docRId3" Type="http://schemas.openxmlformats.org/officeDocument/2006/relationships/image"/><Relationship Target="media/image3.wmf" Id="docRId7" Type="http://schemas.openxmlformats.org/officeDocument/2006/relationships/image"/><Relationship Target="embeddings/oleObject5.bin" Id="docRId10" Type="http://schemas.openxmlformats.org/officeDocument/2006/relationships/oleObject"/><Relationship Target="numbering.xml" Id="docRId14" Type="http://schemas.openxmlformats.org/officeDocument/2006/relationships/numbering"/><Relationship Target="embeddings/oleObject1.bin" Id="docRId2" Type="http://schemas.openxmlformats.org/officeDocument/2006/relationships/oleObject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5.wmf" Id="docRId11" Type="http://schemas.openxmlformats.org/officeDocument/2006/relationships/image"/><Relationship Target="styles.xml" Id="docRId15" Type="http://schemas.openxmlformats.org/officeDocument/2006/relationships/styles"/><Relationship Target="media/image2.wmf" Id="docRId5" Type="http://schemas.openxmlformats.org/officeDocument/2006/relationships/image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embeddings/oleObject6.bin" Id="docRId12" Type="http://schemas.openxmlformats.org/officeDocument/2006/relationships/oleObject"/><Relationship Target="embeddings/oleObject2.bin" Id="docRId4" Type="http://schemas.openxmlformats.org/officeDocument/2006/relationships/oleObject"/><Relationship Target="embeddings/oleObject4.bin" Id="docRId8" Type="http://schemas.openxmlformats.org/officeDocument/2006/relationships/oleObject"/></Relationships>
</file>