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EDF" w:rsidRDefault="00941EDF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Meunier-Haton                                                                                                    3</w:t>
      </w:r>
      <w:r w:rsidRPr="00941EDF">
        <w:rPr>
          <w:color w:val="000000" w:themeColor="text1"/>
          <w:sz w:val="24"/>
          <w:szCs w:val="24"/>
          <w:vertAlign w:val="superscript"/>
        </w:rPr>
        <w:t>ème</w:t>
      </w:r>
      <w:r>
        <w:rPr>
          <w:color w:val="000000" w:themeColor="text1"/>
          <w:sz w:val="24"/>
          <w:szCs w:val="24"/>
        </w:rPr>
        <w:t>2</w:t>
      </w:r>
    </w:p>
    <w:p w:rsidR="00941EDF" w:rsidRDefault="00941EDF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Chloé </w:t>
      </w:r>
    </w:p>
    <w:p w:rsidR="00E30EA0" w:rsidRDefault="00941EDF">
      <w:pPr>
        <w:rPr>
          <w:color w:val="FF0000"/>
          <w:sz w:val="36"/>
          <w:szCs w:val="36"/>
        </w:rPr>
      </w:pPr>
      <w:r w:rsidRPr="00941EDF">
        <w:rPr>
          <w:color w:val="FF0000"/>
          <w:sz w:val="36"/>
          <w:szCs w:val="36"/>
        </w:rPr>
        <w:t xml:space="preserve">                                  </w:t>
      </w:r>
      <w:r>
        <w:rPr>
          <w:color w:val="FF0000"/>
          <w:sz w:val="36"/>
          <w:szCs w:val="36"/>
        </w:rPr>
        <w:t xml:space="preserve"> </w:t>
      </w:r>
      <w:r w:rsidRPr="00941EDF">
        <w:rPr>
          <w:color w:val="FF0000"/>
          <w:sz w:val="36"/>
          <w:szCs w:val="36"/>
        </w:rPr>
        <w:t xml:space="preserve">  Je prépare le brevet</w:t>
      </w:r>
      <w:bookmarkStart w:id="0" w:name="_GoBack"/>
      <w:bookmarkEnd w:id="0"/>
    </w:p>
    <w:p w:rsidR="00941EDF" w:rsidRDefault="00941EDF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                                </w:t>
      </w:r>
      <w:r>
        <w:rPr>
          <w:color w:val="FF0000"/>
          <w:sz w:val="36"/>
          <w:szCs w:val="36"/>
        </w:rPr>
        <w:tab/>
        <w:t xml:space="preserve">   L’eau de la piscine</w:t>
      </w:r>
    </w:p>
    <w:p w:rsidR="002F2C5C" w:rsidRPr="002F2C5C" w:rsidRDefault="002F2C5C">
      <w:pPr>
        <w:rPr>
          <w:color w:val="403152" w:themeColor="accent4" w:themeShade="80"/>
          <w:sz w:val="24"/>
          <w:szCs w:val="24"/>
        </w:rPr>
      </w:pPr>
      <w:r w:rsidRPr="002F2C5C">
        <w:rPr>
          <w:color w:val="403152" w:themeColor="accent4" w:themeShade="80"/>
          <w:sz w:val="24"/>
          <w:szCs w:val="24"/>
        </w:rPr>
        <w:t>Analyse de l’eau de la piscine</w:t>
      </w:r>
    </w:p>
    <w:p w:rsidR="00941EDF" w:rsidRDefault="00941EDF">
      <w:pPr>
        <w:rPr>
          <w:color w:val="000000" w:themeColor="text1"/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1.a</w:t>
      </w:r>
      <w:proofErr w:type="gramEnd"/>
      <w:r>
        <w:rPr>
          <w:color w:val="FF0000"/>
          <w:sz w:val="24"/>
          <w:szCs w:val="24"/>
        </w:rPr>
        <w:t> .</w:t>
      </w:r>
      <w:r>
        <w:rPr>
          <w:color w:val="000000" w:themeColor="text1"/>
          <w:sz w:val="24"/>
          <w:szCs w:val="24"/>
        </w:rPr>
        <w:t xml:space="preserve"> L’eau de la piscine est acide car elle n’est pas un pH 7 ou un pH supérieur à 7.</w:t>
      </w:r>
    </w:p>
    <w:p w:rsidR="00941EDF" w:rsidRDefault="00045473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b. </w:t>
      </w:r>
      <w:r>
        <w:rPr>
          <w:color w:val="000000" w:themeColor="text1"/>
          <w:sz w:val="24"/>
          <w:szCs w:val="24"/>
        </w:rPr>
        <w:t>La représentation C représente le mieux l’eau de la piscine de Juliette car il y a un peu de H+</w:t>
      </w:r>
      <w:r w:rsidR="0077438B">
        <w:rPr>
          <w:color w:val="000000" w:themeColor="text1"/>
          <w:sz w:val="24"/>
          <w:szCs w:val="24"/>
        </w:rPr>
        <w:t xml:space="preserve"> pour que la piscine ne soit pas basique mais elle n’est pas beaucoup acide.</w:t>
      </w:r>
    </w:p>
    <w:p w:rsidR="0077438B" w:rsidRDefault="0077438B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>2.</w:t>
      </w:r>
      <w:r>
        <w:rPr>
          <w:color w:val="000000" w:themeColor="text1"/>
          <w:sz w:val="24"/>
          <w:szCs w:val="24"/>
        </w:rPr>
        <w:t xml:space="preserve"> Juliette doit ajouter du liquide Ph+ pour que le Ph de la piscine devienne neutre.</w:t>
      </w:r>
    </w:p>
    <w:p w:rsidR="0077438B" w:rsidRDefault="0077438B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3. </w:t>
      </w:r>
      <w:r>
        <w:rPr>
          <w:color w:val="000000" w:themeColor="text1"/>
          <w:sz w:val="24"/>
          <w:szCs w:val="24"/>
        </w:rPr>
        <w:t>Les produits doivent être manipulés avec précaution car ils contiennent des produits nocifs pour la peau.</w:t>
      </w:r>
    </w:p>
    <w:p w:rsidR="0077438B" w:rsidRDefault="0077438B">
      <w:pPr>
        <w:rPr>
          <w:color w:val="403152" w:themeColor="accent4" w:themeShade="80"/>
          <w:sz w:val="24"/>
          <w:szCs w:val="24"/>
        </w:rPr>
      </w:pPr>
      <w:r w:rsidRPr="0077438B">
        <w:rPr>
          <w:color w:val="403152" w:themeColor="accent4" w:themeShade="80"/>
          <w:sz w:val="24"/>
          <w:szCs w:val="24"/>
        </w:rPr>
        <w:t>Les accessoires pour la piscine</w:t>
      </w:r>
    </w:p>
    <w:p w:rsidR="0077438B" w:rsidRDefault="0077438B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4. </w:t>
      </w:r>
      <w:r w:rsidR="004C544B">
        <w:rPr>
          <w:color w:val="000000" w:themeColor="text1"/>
          <w:sz w:val="24"/>
          <w:szCs w:val="24"/>
        </w:rPr>
        <w:t>Oui une transformation chimique se produit entre le fer et l’acide, le précipité devient blanc.</w:t>
      </w:r>
    </w:p>
    <w:p w:rsidR="004C544B" w:rsidRDefault="004C544B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>5.</w:t>
      </w:r>
      <w:r>
        <w:rPr>
          <w:color w:val="000000" w:themeColor="text1"/>
          <w:sz w:val="24"/>
          <w:szCs w:val="24"/>
        </w:rPr>
        <w:t xml:space="preserve"> Les accessoires pour les piscines ne sont généralement pas </w:t>
      </w:r>
      <w:proofErr w:type="gramStart"/>
      <w:r>
        <w:rPr>
          <w:color w:val="000000" w:themeColor="text1"/>
          <w:sz w:val="24"/>
          <w:szCs w:val="24"/>
        </w:rPr>
        <w:t>fabriqué</w:t>
      </w:r>
      <w:proofErr w:type="gramEnd"/>
      <w:r>
        <w:rPr>
          <w:color w:val="000000" w:themeColor="text1"/>
          <w:sz w:val="24"/>
          <w:szCs w:val="24"/>
        </w:rPr>
        <w:t xml:space="preserve"> avec de l’acier ou du fer pour éviter que l’eau de la piscine ne deviennent blanche.</w:t>
      </w:r>
    </w:p>
    <w:p w:rsidR="004C544B" w:rsidRPr="004C544B" w:rsidRDefault="004C544B">
      <w:pPr>
        <w:rPr>
          <w:color w:val="403152" w:themeColor="accent4" w:themeShade="80"/>
          <w:sz w:val="24"/>
          <w:szCs w:val="24"/>
        </w:rPr>
      </w:pPr>
      <w:r w:rsidRPr="004C544B">
        <w:rPr>
          <w:color w:val="403152" w:themeColor="accent4" w:themeShade="80"/>
          <w:sz w:val="24"/>
          <w:szCs w:val="24"/>
        </w:rPr>
        <w:t>Ajuster le pH de la piscine</w:t>
      </w:r>
    </w:p>
    <w:p w:rsidR="0077438B" w:rsidRDefault="004C544B">
      <w:pPr>
        <w:rPr>
          <w:color w:val="000000" w:themeColor="text1"/>
          <w:sz w:val="24"/>
          <w:szCs w:val="24"/>
        </w:rPr>
      </w:pPr>
      <w:r>
        <w:rPr>
          <w:color w:val="FF0000"/>
          <w:sz w:val="24"/>
          <w:szCs w:val="24"/>
        </w:rPr>
        <w:t xml:space="preserve">6. </w:t>
      </w:r>
      <w:r>
        <w:rPr>
          <w:color w:val="000000" w:themeColor="text1"/>
          <w:sz w:val="24"/>
          <w:szCs w:val="24"/>
        </w:rPr>
        <w:t xml:space="preserve">je calcule la longueur de la </w:t>
      </w:r>
      <w:proofErr w:type="gramStart"/>
      <w:r>
        <w:rPr>
          <w:color w:val="000000" w:themeColor="text1"/>
          <w:sz w:val="24"/>
          <w:szCs w:val="24"/>
        </w:rPr>
        <w:t>piscine(</w:t>
      </w:r>
      <w:proofErr w:type="gramEnd"/>
      <w:r>
        <w:rPr>
          <w:color w:val="000000" w:themeColor="text1"/>
          <w:sz w:val="24"/>
          <w:szCs w:val="24"/>
        </w:rPr>
        <w:t xml:space="preserve">800cm), avec la largeur(300cm), avec la hauteur(150cm) ; </w:t>
      </w:r>
    </w:p>
    <w:p w:rsidR="004C544B" w:rsidRDefault="004C544B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 résultat est 36 000 000cm.</w:t>
      </w:r>
    </w:p>
    <w:p w:rsidR="002F2C5C" w:rsidRPr="004C544B" w:rsidRDefault="002F2C5C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Le volume de liquide de ph que Juliette doit verser dans sa piscine pour neutraliser l’eau est 36 000 000cm.</w:t>
      </w:r>
    </w:p>
    <w:p w:rsidR="00941EDF" w:rsidRPr="00941EDF" w:rsidRDefault="00941EDF">
      <w:pPr>
        <w:rPr>
          <w:color w:val="000000" w:themeColor="text1"/>
          <w:sz w:val="24"/>
          <w:szCs w:val="24"/>
        </w:rPr>
      </w:pPr>
    </w:p>
    <w:sectPr w:rsidR="00941EDF" w:rsidRPr="00941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EDF"/>
    <w:rsid w:val="00045473"/>
    <w:rsid w:val="002F2C5C"/>
    <w:rsid w:val="004C544B"/>
    <w:rsid w:val="0077438B"/>
    <w:rsid w:val="00941EDF"/>
    <w:rsid w:val="00E3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</dc:creator>
  <cp:lastModifiedBy>DAVID</cp:lastModifiedBy>
  <cp:revision>1</cp:revision>
  <dcterms:created xsi:type="dcterms:W3CDTF">2020-03-20T15:54:00Z</dcterms:created>
  <dcterms:modified xsi:type="dcterms:W3CDTF">2020-03-20T16:39:00Z</dcterms:modified>
</cp:coreProperties>
</file>