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52BD" w:rsidRDefault="00D452BD" w:rsidP="00D452BD">
      <w:pPr>
        <w:jc w:val="center"/>
        <w:rPr>
          <w:sz w:val="96"/>
          <w:szCs w:val="96"/>
        </w:rPr>
      </w:pPr>
      <w:r w:rsidRPr="00D452BD">
        <w:rPr>
          <w:sz w:val="96"/>
          <w:szCs w:val="96"/>
        </w:rPr>
        <w:t>SVT</w:t>
      </w:r>
    </w:p>
    <w:p w:rsidR="00D452BD" w:rsidRDefault="00D452BD" w:rsidP="00D452BD">
      <w:pPr>
        <w:rPr>
          <w:sz w:val="96"/>
          <w:szCs w:val="96"/>
        </w:rPr>
      </w:pPr>
    </w:p>
    <w:p w:rsidR="00D452BD" w:rsidRDefault="00D452BD" w:rsidP="00D452BD">
      <w:pPr>
        <w:rPr>
          <w:sz w:val="56"/>
          <w:szCs w:val="56"/>
        </w:rPr>
      </w:pPr>
      <w:r w:rsidRPr="00D452BD">
        <w:rPr>
          <w:sz w:val="56"/>
          <w:szCs w:val="56"/>
        </w:rPr>
        <w:t>Vidéo</w:t>
      </w:r>
      <w:r>
        <w:rPr>
          <w:sz w:val="56"/>
          <w:szCs w:val="56"/>
        </w:rPr>
        <w:t xml:space="preserve"> n°1 :</w:t>
      </w:r>
    </w:p>
    <w:p w:rsidR="00D452BD" w:rsidRDefault="00D452BD" w:rsidP="00D452BD">
      <w:pPr>
        <w:pStyle w:val="Paragraphedeliste"/>
        <w:numPr>
          <w:ilvl w:val="0"/>
          <w:numId w:val="1"/>
        </w:numPr>
        <w:rPr>
          <w:sz w:val="56"/>
          <w:szCs w:val="56"/>
        </w:rPr>
      </w:pPr>
      <w:bookmarkStart w:id="0" w:name="_GoBack"/>
      <w:r>
        <w:rPr>
          <w:sz w:val="56"/>
          <w:szCs w:val="56"/>
        </w:rPr>
        <w:t xml:space="preserve">Plus de femme accouchées par les </w:t>
      </w:r>
      <w:bookmarkEnd w:id="0"/>
      <w:r>
        <w:rPr>
          <w:sz w:val="56"/>
          <w:szCs w:val="56"/>
        </w:rPr>
        <w:t>étudient meurt plus souvent car les étudient et les médecins apportent tout simplement des particules sur leurs mains.</w:t>
      </w:r>
    </w:p>
    <w:p w:rsidR="00D452BD" w:rsidRPr="00D452BD" w:rsidRDefault="00D452BD" w:rsidP="00D452BD">
      <w:pPr>
        <w:ind w:left="360"/>
        <w:rPr>
          <w:sz w:val="56"/>
          <w:szCs w:val="56"/>
        </w:rPr>
      </w:pPr>
    </w:p>
    <w:p w:rsidR="00D452BD" w:rsidRDefault="00D452BD" w:rsidP="00D452BD">
      <w:pPr>
        <w:pStyle w:val="Paragraphedeliste"/>
        <w:numPr>
          <w:ilvl w:val="0"/>
          <w:numId w:val="1"/>
        </w:numPr>
        <w:rPr>
          <w:sz w:val="56"/>
          <w:szCs w:val="56"/>
        </w:rPr>
      </w:pPr>
      <w:r>
        <w:rPr>
          <w:sz w:val="56"/>
          <w:szCs w:val="56"/>
        </w:rPr>
        <w:t>Il règle se problème par de simple mesures d’</w:t>
      </w:r>
      <w:proofErr w:type="spellStart"/>
      <w:r>
        <w:rPr>
          <w:sz w:val="56"/>
          <w:szCs w:val="56"/>
        </w:rPr>
        <w:t>igiène</w:t>
      </w:r>
      <w:proofErr w:type="spellEnd"/>
      <w:r>
        <w:rPr>
          <w:sz w:val="56"/>
          <w:szCs w:val="56"/>
        </w:rPr>
        <w:t>.</w:t>
      </w:r>
    </w:p>
    <w:p w:rsidR="00D452BD" w:rsidRPr="00D452BD" w:rsidRDefault="00D452BD" w:rsidP="00D452BD">
      <w:pPr>
        <w:pStyle w:val="Paragraphedeliste"/>
        <w:rPr>
          <w:sz w:val="56"/>
          <w:szCs w:val="56"/>
        </w:rPr>
      </w:pPr>
    </w:p>
    <w:p w:rsidR="00D452BD" w:rsidRDefault="00D452BD" w:rsidP="00D452BD">
      <w:pPr>
        <w:rPr>
          <w:sz w:val="56"/>
          <w:szCs w:val="56"/>
        </w:rPr>
      </w:pPr>
      <w:r>
        <w:rPr>
          <w:sz w:val="56"/>
          <w:szCs w:val="56"/>
        </w:rPr>
        <w:t>Vidéo n°2 :</w:t>
      </w:r>
    </w:p>
    <w:p w:rsidR="00D452BD" w:rsidRDefault="00D452BD" w:rsidP="00D452BD">
      <w:pPr>
        <w:pStyle w:val="Paragraphedeliste"/>
        <w:numPr>
          <w:ilvl w:val="0"/>
          <w:numId w:val="2"/>
        </w:numPr>
        <w:rPr>
          <w:sz w:val="56"/>
          <w:szCs w:val="56"/>
        </w:rPr>
      </w:pPr>
      <w:r>
        <w:rPr>
          <w:sz w:val="56"/>
          <w:szCs w:val="56"/>
        </w:rPr>
        <w:t>Il s’agit de Louis Pasteur</w:t>
      </w:r>
    </w:p>
    <w:p w:rsidR="00D452BD" w:rsidRDefault="00D452BD" w:rsidP="00D452BD">
      <w:pPr>
        <w:pStyle w:val="Paragraphedeliste"/>
        <w:ind w:left="1080"/>
        <w:rPr>
          <w:sz w:val="56"/>
          <w:szCs w:val="56"/>
        </w:rPr>
      </w:pPr>
    </w:p>
    <w:p w:rsidR="00D452BD" w:rsidRDefault="00D452BD" w:rsidP="00D452BD">
      <w:pPr>
        <w:pStyle w:val="Paragraphedeliste"/>
        <w:numPr>
          <w:ilvl w:val="0"/>
          <w:numId w:val="2"/>
        </w:numPr>
        <w:rPr>
          <w:sz w:val="56"/>
          <w:szCs w:val="56"/>
        </w:rPr>
      </w:pPr>
      <w:r>
        <w:rPr>
          <w:sz w:val="56"/>
          <w:szCs w:val="56"/>
        </w:rPr>
        <w:lastRenderedPageBreak/>
        <w:t>Il a découvert ce procédé en examinant les microorganismes au microscope.</w:t>
      </w:r>
    </w:p>
    <w:p w:rsidR="00DB135F" w:rsidRPr="00DB135F" w:rsidRDefault="00DB135F" w:rsidP="00DB135F">
      <w:pPr>
        <w:pStyle w:val="Paragraphedeliste"/>
        <w:rPr>
          <w:sz w:val="56"/>
          <w:szCs w:val="56"/>
        </w:rPr>
      </w:pPr>
    </w:p>
    <w:p w:rsidR="00DB135F" w:rsidRPr="00D452BD" w:rsidRDefault="00DB135F" w:rsidP="00D452BD">
      <w:pPr>
        <w:pStyle w:val="Paragraphedeliste"/>
        <w:numPr>
          <w:ilvl w:val="0"/>
          <w:numId w:val="2"/>
        </w:numPr>
        <w:rPr>
          <w:sz w:val="56"/>
          <w:szCs w:val="56"/>
        </w:rPr>
      </w:pPr>
      <w:r>
        <w:rPr>
          <w:sz w:val="56"/>
          <w:szCs w:val="56"/>
        </w:rPr>
        <w:t xml:space="preserve">Nous devons </w:t>
      </w:r>
      <w:proofErr w:type="gramStart"/>
      <w:r>
        <w:rPr>
          <w:sz w:val="56"/>
          <w:szCs w:val="56"/>
        </w:rPr>
        <w:t>chauffé</w:t>
      </w:r>
      <w:proofErr w:type="gramEnd"/>
      <w:r>
        <w:rPr>
          <w:sz w:val="56"/>
          <w:szCs w:val="56"/>
        </w:rPr>
        <w:t xml:space="preserve"> le vin sans le faire </w:t>
      </w:r>
      <w:proofErr w:type="spellStart"/>
      <w:r>
        <w:rPr>
          <w:sz w:val="56"/>
          <w:szCs w:val="56"/>
        </w:rPr>
        <w:t>boullir</w:t>
      </w:r>
      <w:proofErr w:type="spellEnd"/>
      <w:r>
        <w:rPr>
          <w:sz w:val="56"/>
          <w:szCs w:val="56"/>
        </w:rPr>
        <w:t xml:space="preserve"> pour les éliminer.</w:t>
      </w:r>
    </w:p>
    <w:sectPr w:rsidR="00DB135F" w:rsidRPr="00D452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D0C10"/>
    <w:multiLevelType w:val="hybridMultilevel"/>
    <w:tmpl w:val="E69CA59C"/>
    <w:lvl w:ilvl="0" w:tplc="D5443942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416914"/>
    <w:multiLevelType w:val="hybridMultilevel"/>
    <w:tmpl w:val="4AF4DDD6"/>
    <w:lvl w:ilvl="0" w:tplc="DE282F4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2BD"/>
    <w:rsid w:val="00D452BD"/>
    <w:rsid w:val="00DB1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9CE17"/>
  <w15:chartTrackingRefBased/>
  <w15:docId w15:val="{540DADE6-2FF2-4229-BFA0-DF037E686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452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62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2019-05-06T13:19:00Z</dcterms:created>
  <dcterms:modified xsi:type="dcterms:W3CDTF">2019-05-06T13:32:00Z</dcterms:modified>
</cp:coreProperties>
</file>