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6D4" w:rsidRDefault="00FE5C68" w:rsidP="00FE5C68">
      <w:pPr>
        <w:pStyle w:val="Titre2"/>
        <w:rPr>
          <w:u w:val="single"/>
        </w:rPr>
      </w:pPr>
      <w:r w:rsidRPr="00FE5C68">
        <w:rPr>
          <w:u w:val="single"/>
        </w:rPr>
        <w:t>Devoir maison : Une perturbation du système immunitaire</w:t>
      </w:r>
    </w:p>
    <w:p w:rsidR="00FE5C68" w:rsidRDefault="00FE5C68" w:rsidP="00FE5C68"/>
    <w:p w:rsidR="00FE5C68" w:rsidRDefault="00FE5C68" w:rsidP="00FE5C68">
      <w:pPr>
        <w:spacing w:line="480" w:lineRule="auto"/>
      </w:pPr>
    </w:p>
    <w:p w:rsidR="00FE5C68" w:rsidRDefault="00FE5C68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Ces lettres signifient : </w:t>
      </w:r>
      <w:r>
        <w:t xml:space="preserve">Syndrome </w:t>
      </w:r>
      <w:proofErr w:type="spellStart"/>
      <w:r>
        <w:t>d’ImmunoDéficience</w:t>
      </w:r>
      <w:proofErr w:type="spellEnd"/>
      <w:r>
        <w:t xml:space="preserve"> Acquise</w:t>
      </w:r>
    </w:p>
    <w:p w:rsidR="00FE5C68" w:rsidRDefault="00FE5C68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Il s’agit d’un virus qui se nomme : </w:t>
      </w:r>
      <w:r>
        <w:t>VIH (Virus de l’Immunodéficience Humaine)</w:t>
      </w:r>
    </w:p>
    <w:p w:rsidR="00FE5C68" w:rsidRDefault="00FE5C68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Ce virus perturbent le système immunitaire car il s’attaque directement aux lymphocytes T ce qui entraine des faiblesses au niveau du système immunitaire, moins il y a de lymphocytes T plus le corps a du mal à se défendre.  </w:t>
      </w:r>
    </w:p>
    <w:p w:rsidR="00FE5C68" w:rsidRDefault="00FE5C68" w:rsidP="00FE5C68">
      <w:pPr>
        <w:pStyle w:val="Paragraphedeliste"/>
        <w:numPr>
          <w:ilvl w:val="0"/>
          <w:numId w:val="1"/>
        </w:numPr>
        <w:spacing w:line="480" w:lineRule="auto"/>
      </w:pPr>
      <w:r>
        <w:t>Il s’agit de l’Afrique subsaharienne avec environ 22.5 millions</w:t>
      </w:r>
      <w:r w:rsidR="00B610A7">
        <w:t xml:space="preserve"> de personnes</w:t>
      </w:r>
      <w:r>
        <w:t xml:space="preserve">  </w:t>
      </w:r>
    </w:p>
    <w:p w:rsidR="00FE5C68" w:rsidRDefault="00B610A7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En France il y a environ150 000  personnes </w:t>
      </w:r>
    </w:p>
    <w:p w:rsidR="00B610A7" w:rsidRDefault="00B610A7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On dit qu’ils sont porteurs du SIDA </w:t>
      </w:r>
    </w:p>
    <w:p w:rsidR="00B610A7" w:rsidRDefault="00B610A7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Il y a qu’un seul moyen de le savoir il faut faire un dépistage qui dit si on est </w:t>
      </w:r>
      <w:r>
        <w:t>séropositif ou séronégatif</w:t>
      </w:r>
    </w:p>
    <w:p w:rsidR="00B610A7" w:rsidRDefault="00B610A7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On peut transmettre le SIDA avec : </w:t>
      </w:r>
      <w:r>
        <w:t>le sang, le sperme, les sécrétions vaginales et le lait maternel.</w:t>
      </w:r>
      <w:r>
        <w:t xml:space="preserve"> Le virus se transmet le plus souvent avec des relations sexuelles. </w:t>
      </w:r>
    </w:p>
    <w:p w:rsidR="00B610A7" w:rsidRDefault="00B610A7" w:rsidP="00FE5C68">
      <w:pPr>
        <w:pStyle w:val="Paragraphedeliste"/>
        <w:numPr>
          <w:ilvl w:val="0"/>
          <w:numId w:val="1"/>
        </w:numPr>
        <w:spacing w:line="480" w:lineRule="auto"/>
      </w:pPr>
      <w:r>
        <w:t>Les étapes sont les suivantes </w:t>
      </w:r>
      <w:r w:rsidR="00A658E7">
        <w:t>: la</w:t>
      </w:r>
      <w:r>
        <w:t xml:space="preserve"> </w:t>
      </w:r>
      <w:r>
        <w:t>Primo-infection</w:t>
      </w:r>
      <w:r>
        <w:t xml:space="preserve">, la </w:t>
      </w:r>
      <w:r>
        <w:t>Phase asymptomatique</w:t>
      </w:r>
      <w:r w:rsidR="00A658E7">
        <w:t xml:space="preserve"> et enfin la Phase de SIDA </w:t>
      </w:r>
    </w:p>
    <w:p w:rsidR="00A658E7" w:rsidRDefault="00A658E7" w:rsidP="00FE5C68">
      <w:pPr>
        <w:pStyle w:val="Paragraphedeliste"/>
        <w:numPr>
          <w:ilvl w:val="0"/>
          <w:numId w:val="1"/>
        </w:numPr>
        <w:spacing w:line="480" w:lineRule="auto"/>
      </w:pPr>
      <w:r>
        <w:t>Cette phase peut durer 12 ans</w:t>
      </w:r>
    </w:p>
    <w:p w:rsidR="00A658E7" w:rsidRDefault="00A658E7" w:rsidP="00FE5C68">
      <w:pPr>
        <w:pStyle w:val="Paragraphedeliste"/>
        <w:numPr>
          <w:ilvl w:val="0"/>
          <w:numId w:val="1"/>
        </w:numPr>
        <w:spacing w:line="480" w:lineRule="auto"/>
      </w:pPr>
      <w:r>
        <w:t xml:space="preserve">Pendant la </w:t>
      </w:r>
      <w:r>
        <w:t>Primo-infection</w:t>
      </w:r>
      <w:r>
        <w:t xml:space="preserve"> le virus est en hausse et redescend, puis pendant </w:t>
      </w:r>
      <w:r>
        <w:t>la Phase asymptomatique</w:t>
      </w:r>
      <w:r>
        <w:t xml:space="preserve"> le virus est constant avec cependant de petite hausse et enfin pendant dans </w:t>
      </w:r>
      <w:r>
        <w:t>la Phase de SIDA</w:t>
      </w:r>
      <w:r>
        <w:t xml:space="preserve"> le virus est en très grande hausse avec une toute petite baisse.</w:t>
      </w:r>
    </w:p>
    <w:p w:rsidR="00B5100D" w:rsidRDefault="00A658E7" w:rsidP="00FE5C68">
      <w:pPr>
        <w:pStyle w:val="Paragraphedeliste"/>
        <w:numPr>
          <w:ilvl w:val="0"/>
          <w:numId w:val="1"/>
        </w:numPr>
        <w:spacing w:line="480" w:lineRule="auto"/>
      </w:pPr>
      <w:r>
        <w:t>Les lymphocytes T sont constants durant les deux premières phases malgré de petite</w:t>
      </w:r>
      <w:r w:rsidR="00B5100D">
        <w:t xml:space="preserve"> baisse mais</w:t>
      </w:r>
      <w:r>
        <w:t xml:space="preserve"> phase les lymphocytes sont en tr</w:t>
      </w:r>
      <w:r w:rsidR="00B5100D">
        <w:t>ès grand chute.</w:t>
      </w:r>
    </w:p>
    <w:p w:rsidR="00B5100D" w:rsidRDefault="00B5100D" w:rsidP="00FE5C68">
      <w:pPr>
        <w:pStyle w:val="Paragraphedeliste"/>
        <w:numPr>
          <w:ilvl w:val="0"/>
          <w:numId w:val="1"/>
        </w:numPr>
        <w:spacing w:line="480" w:lineRule="auto"/>
        <w:sectPr w:rsidR="00B5100D" w:rsidSect="00723CF7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B5100D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lastRenderedPageBreak/>
        <w:t xml:space="preserve"> Les anticorps anti-VIH est en très grande hausse durant la première phase puis reste constant sur la seconde puis décline sur la dernière.</w:t>
      </w:r>
    </w:p>
    <w:p w:rsidR="00B5100D" w:rsidRDefault="00B5100D" w:rsidP="00B5100D">
      <w:pPr>
        <w:pStyle w:val="Paragraphedeliste"/>
      </w:pPr>
    </w:p>
    <w:p w:rsidR="00A658E7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Les lymphocytes sont élimés durant  </w:t>
      </w:r>
      <w:r>
        <w:t>la Phase de SIDA</w:t>
      </w:r>
      <w:r>
        <w:t xml:space="preserve"> donc il reste les anticorps mais les lymphocytes ne sont pas présent donc ils ont très peu d’effet </w:t>
      </w:r>
    </w:p>
    <w:p w:rsidR="00B5100D" w:rsidRDefault="00B5100D" w:rsidP="00B5100D">
      <w:pPr>
        <w:pStyle w:val="Paragraphedeliste"/>
      </w:pPr>
    </w:p>
    <w:p w:rsidR="00B5100D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Non il y a aucun effet de le distinguer </w:t>
      </w:r>
    </w:p>
    <w:p w:rsidR="00B5100D" w:rsidRDefault="00B5100D" w:rsidP="00B5100D">
      <w:pPr>
        <w:pStyle w:val="Paragraphedeliste"/>
      </w:pPr>
    </w:p>
    <w:p w:rsidR="00B5100D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Une relation dites non-protéger est une relation sans préservatif </w:t>
      </w:r>
    </w:p>
    <w:p w:rsidR="00B5100D" w:rsidRDefault="00B5100D" w:rsidP="00B5100D">
      <w:pPr>
        <w:pStyle w:val="Paragraphedeliste"/>
      </w:pPr>
    </w:p>
    <w:p w:rsidR="00B5100D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Non on ne peut pas guérir du SIDA </w:t>
      </w:r>
    </w:p>
    <w:p w:rsidR="00B5100D" w:rsidRDefault="00B5100D" w:rsidP="00B5100D">
      <w:pPr>
        <w:pStyle w:val="Paragraphedeliste"/>
      </w:pPr>
    </w:p>
    <w:p w:rsidR="00B5100D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Non il n’existe aucun vaccin </w:t>
      </w:r>
    </w:p>
    <w:p w:rsidR="00B5100D" w:rsidRDefault="00B5100D" w:rsidP="00B5100D">
      <w:pPr>
        <w:pStyle w:val="Paragraphedeliste"/>
      </w:pPr>
    </w:p>
    <w:p w:rsidR="00500768" w:rsidRDefault="00B5100D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Ce traitement frêne la maladie </w:t>
      </w:r>
      <w:r w:rsidR="00500768">
        <w:t xml:space="preserve">et améliore les conditions de vie </w:t>
      </w:r>
      <w:r w:rsidR="00500768">
        <w:t>du</w:t>
      </w:r>
      <w:r w:rsidR="00500768">
        <w:t xml:space="preserve"> porteur</w:t>
      </w:r>
      <w:r>
        <w:t xml:space="preserve"> </w:t>
      </w:r>
      <w:r w:rsidR="00500768">
        <w:t xml:space="preserve">et prolonge la durée de vie </w:t>
      </w:r>
    </w:p>
    <w:p w:rsidR="00500768" w:rsidRDefault="00500768" w:rsidP="00500768">
      <w:pPr>
        <w:pStyle w:val="Paragraphedeliste"/>
      </w:pPr>
    </w:p>
    <w:p w:rsidR="00B5100D" w:rsidRPr="00FE5C68" w:rsidRDefault="00500768" w:rsidP="00B5100D">
      <w:pPr>
        <w:pStyle w:val="Paragraphedeliste"/>
        <w:numPr>
          <w:ilvl w:val="0"/>
          <w:numId w:val="1"/>
        </w:numPr>
        <w:spacing w:line="480" w:lineRule="auto"/>
      </w:pPr>
      <w:r>
        <w:t xml:space="preserve">Il s’agit du préservatif </w:t>
      </w:r>
      <w:bookmarkStart w:id="0" w:name="_GoBack"/>
      <w:bookmarkEnd w:id="0"/>
      <w:r w:rsidR="00B5100D">
        <w:t xml:space="preserve"> </w:t>
      </w:r>
    </w:p>
    <w:sectPr w:rsidR="00B5100D" w:rsidRPr="00FE5C68" w:rsidSect="00B5100D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05789"/>
    <w:multiLevelType w:val="hybridMultilevel"/>
    <w:tmpl w:val="CD88729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68"/>
    <w:rsid w:val="00500768"/>
    <w:rsid w:val="00723CF7"/>
    <w:rsid w:val="00A658E7"/>
    <w:rsid w:val="00A8165F"/>
    <w:rsid w:val="00B5100D"/>
    <w:rsid w:val="00B556D4"/>
    <w:rsid w:val="00B610A7"/>
    <w:rsid w:val="00CF48F9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D5CB6-104A-4EC9-BF7B-3D5845C1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C68"/>
  </w:style>
  <w:style w:type="paragraph" w:styleId="Titre1">
    <w:name w:val="heading 1"/>
    <w:basedOn w:val="Normal"/>
    <w:next w:val="Normal"/>
    <w:link w:val="Titre1Car"/>
    <w:uiPriority w:val="9"/>
    <w:qFormat/>
    <w:rsid w:val="00FE5C6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21411" w:themeColor="accent1" w:themeShade="80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E5C6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AB1E19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E5C6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AB1E19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E5C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AB1E19" w:themeColor="accent1" w:themeShade="B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E5C6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AB1E19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E5C6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721411" w:themeColor="accent1" w:themeShade="8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E5C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21411" w:themeColor="accent1" w:themeShade="8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E5C6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21411" w:themeColor="accent1" w:themeShade="8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E5C6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21411" w:themeColor="accent1" w:themeShade="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E5C68"/>
    <w:rPr>
      <w:rFonts w:asciiTheme="majorHAnsi" w:eastAsiaTheme="majorEastAsia" w:hAnsiTheme="majorHAnsi" w:cstheme="majorBidi"/>
      <w:color w:val="721411" w:themeColor="accent1" w:themeShade="80"/>
      <w:sz w:val="36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FE5C68"/>
    <w:rPr>
      <w:rFonts w:asciiTheme="majorHAnsi" w:eastAsiaTheme="majorEastAsia" w:hAnsiTheme="majorHAnsi" w:cstheme="majorBidi"/>
      <w:color w:val="AB1E19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E5C68"/>
    <w:rPr>
      <w:rFonts w:asciiTheme="majorHAnsi" w:eastAsiaTheme="majorEastAsia" w:hAnsiTheme="majorHAnsi" w:cstheme="majorBidi"/>
      <w:color w:val="AB1E19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E5C68"/>
    <w:rPr>
      <w:rFonts w:asciiTheme="majorHAnsi" w:eastAsiaTheme="majorEastAsia" w:hAnsiTheme="majorHAnsi" w:cstheme="majorBidi"/>
      <w:color w:val="AB1E19" w:themeColor="accent1" w:themeShade="BF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FE5C68"/>
    <w:rPr>
      <w:rFonts w:asciiTheme="majorHAnsi" w:eastAsiaTheme="majorEastAsia" w:hAnsiTheme="majorHAnsi" w:cstheme="majorBidi"/>
      <w:caps/>
      <w:color w:val="AB1E19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E5C68"/>
    <w:rPr>
      <w:rFonts w:asciiTheme="majorHAnsi" w:eastAsiaTheme="majorEastAsia" w:hAnsiTheme="majorHAnsi" w:cstheme="majorBidi"/>
      <w:i/>
      <w:iCs/>
      <w:caps/>
      <w:color w:val="721411" w:themeColor="accent1" w:themeShade="80"/>
    </w:rPr>
  </w:style>
  <w:style w:type="character" w:customStyle="1" w:styleId="Titre7Car">
    <w:name w:val="Titre 7 Car"/>
    <w:basedOn w:val="Policepardfaut"/>
    <w:link w:val="Titre7"/>
    <w:uiPriority w:val="9"/>
    <w:semiHidden/>
    <w:rsid w:val="00FE5C68"/>
    <w:rPr>
      <w:rFonts w:asciiTheme="majorHAnsi" w:eastAsiaTheme="majorEastAsia" w:hAnsiTheme="majorHAnsi" w:cstheme="majorBidi"/>
      <w:b/>
      <w:bCs/>
      <w:color w:val="721411" w:themeColor="accent1" w:themeShade="80"/>
    </w:rPr>
  </w:style>
  <w:style w:type="character" w:customStyle="1" w:styleId="Titre8Car">
    <w:name w:val="Titre 8 Car"/>
    <w:basedOn w:val="Policepardfaut"/>
    <w:link w:val="Titre8"/>
    <w:uiPriority w:val="9"/>
    <w:semiHidden/>
    <w:rsid w:val="00FE5C68"/>
    <w:rPr>
      <w:rFonts w:asciiTheme="majorHAnsi" w:eastAsiaTheme="majorEastAsia" w:hAnsiTheme="majorHAnsi" w:cstheme="majorBidi"/>
      <w:b/>
      <w:bCs/>
      <w:i/>
      <w:iCs/>
      <w:color w:val="721411" w:themeColor="accent1" w:themeShade="80"/>
    </w:rPr>
  </w:style>
  <w:style w:type="character" w:customStyle="1" w:styleId="Titre9Car">
    <w:name w:val="Titre 9 Car"/>
    <w:basedOn w:val="Policepardfaut"/>
    <w:link w:val="Titre9"/>
    <w:uiPriority w:val="9"/>
    <w:semiHidden/>
    <w:rsid w:val="00FE5C68"/>
    <w:rPr>
      <w:rFonts w:asciiTheme="majorHAnsi" w:eastAsiaTheme="majorEastAsia" w:hAnsiTheme="majorHAnsi" w:cstheme="majorBidi"/>
      <w:i/>
      <w:iCs/>
      <w:color w:val="721411" w:themeColor="accent1" w:themeShade="8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E5C68"/>
    <w:pPr>
      <w:spacing w:line="240" w:lineRule="auto"/>
    </w:pPr>
    <w:rPr>
      <w:b/>
      <w:bCs/>
      <w:smallCaps/>
      <w:color w:val="454545" w:themeColor="text2"/>
    </w:rPr>
  </w:style>
  <w:style w:type="paragraph" w:styleId="Titre">
    <w:name w:val="Title"/>
    <w:basedOn w:val="Normal"/>
    <w:next w:val="Normal"/>
    <w:link w:val="TitreCar"/>
    <w:uiPriority w:val="10"/>
    <w:qFormat/>
    <w:rsid w:val="00FE5C6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54545" w:themeColor="text2"/>
      <w:spacing w:val="-1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FE5C68"/>
    <w:rPr>
      <w:rFonts w:asciiTheme="majorHAnsi" w:eastAsiaTheme="majorEastAsia" w:hAnsiTheme="majorHAnsi" w:cstheme="majorBidi"/>
      <w:caps/>
      <w:color w:val="454545" w:themeColor="text2"/>
      <w:spacing w:val="-15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E5C6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DF2E28" w:themeColor="accent1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E5C68"/>
    <w:rPr>
      <w:rFonts w:asciiTheme="majorHAnsi" w:eastAsiaTheme="majorEastAsia" w:hAnsiTheme="majorHAnsi" w:cstheme="majorBidi"/>
      <w:color w:val="DF2E28" w:themeColor="accent1"/>
      <w:sz w:val="28"/>
      <w:szCs w:val="28"/>
    </w:rPr>
  </w:style>
  <w:style w:type="character" w:styleId="lev">
    <w:name w:val="Strong"/>
    <w:basedOn w:val="Policepardfaut"/>
    <w:uiPriority w:val="22"/>
    <w:qFormat/>
    <w:rsid w:val="00FE5C68"/>
    <w:rPr>
      <w:b/>
      <w:bCs/>
    </w:rPr>
  </w:style>
  <w:style w:type="character" w:styleId="Accentuation">
    <w:name w:val="Emphasis"/>
    <w:basedOn w:val="Policepardfaut"/>
    <w:uiPriority w:val="20"/>
    <w:qFormat/>
    <w:rsid w:val="00FE5C68"/>
    <w:rPr>
      <w:i/>
      <w:iCs/>
    </w:rPr>
  </w:style>
  <w:style w:type="paragraph" w:styleId="Sansinterligne">
    <w:name w:val="No Spacing"/>
    <w:uiPriority w:val="1"/>
    <w:qFormat/>
    <w:rsid w:val="00FE5C68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A8165F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FE5C68"/>
    <w:pPr>
      <w:spacing w:before="120" w:after="120"/>
      <w:ind w:left="720"/>
    </w:pPr>
    <w:rPr>
      <w:color w:val="454545" w:themeColor="text2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FE5C68"/>
    <w:rPr>
      <w:color w:val="454545" w:themeColor="text2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E5C6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54545" w:themeColor="text2"/>
      <w:spacing w:val="-6"/>
      <w:sz w:val="32"/>
      <w:szCs w:val="3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E5C68"/>
    <w:rPr>
      <w:rFonts w:asciiTheme="majorHAnsi" w:eastAsiaTheme="majorEastAsia" w:hAnsiTheme="majorHAnsi" w:cstheme="majorBidi"/>
      <w:color w:val="454545" w:themeColor="text2"/>
      <w:spacing w:val="-6"/>
      <w:sz w:val="32"/>
      <w:szCs w:val="32"/>
    </w:rPr>
  </w:style>
  <w:style w:type="character" w:styleId="Emphaseple">
    <w:name w:val="Subtle Emphasis"/>
    <w:basedOn w:val="Policepardfaut"/>
    <w:uiPriority w:val="19"/>
    <w:qFormat/>
    <w:rsid w:val="00FE5C68"/>
    <w:rPr>
      <w:i/>
      <w:iCs/>
      <w:color w:val="595959" w:themeColor="text1" w:themeTint="A6"/>
    </w:rPr>
  </w:style>
  <w:style w:type="character" w:styleId="Emphaseintense">
    <w:name w:val="Intense Emphasis"/>
    <w:basedOn w:val="Policepardfaut"/>
    <w:uiPriority w:val="21"/>
    <w:qFormat/>
    <w:rsid w:val="00FE5C68"/>
    <w:rPr>
      <w:b/>
      <w:bCs/>
      <w:i/>
      <w:iCs/>
    </w:rPr>
  </w:style>
  <w:style w:type="character" w:styleId="Rfrenceple">
    <w:name w:val="Subtle Reference"/>
    <w:basedOn w:val="Policepardfaut"/>
    <w:uiPriority w:val="31"/>
    <w:qFormat/>
    <w:rsid w:val="00FE5C6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frenceintense">
    <w:name w:val="Intense Reference"/>
    <w:basedOn w:val="Policepardfaut"/>
    <w:uiPriority w:val="32"/>
    <w:qFormat/>
    <w:rsid w:val="00FE5C68"/>
    <w:rPr>
      <w:b/>
      <w:bCs/>
      <w:smallCaps/>
      <w:color w:val="454545" w:themeColor="text2"/>
      <w:u w:val="single"/>
    </w:rPr>
  </w:style>
  <w:style w:type="character" w:styleId="Titredulivre">
    <w:name w:val="Book Title"/>
    <w:basedOn w:val="Policepardfaut"/>
    <w:uiPriority w:val="33"/>
    <w:qFormat/>
    <w:rsid w:val="00FE5C68"/>
    <w:rPr>
      <w:b/>
      <w:bCs/>
      <w:smallCaps/>
      <w:spacing w:val="1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E5C6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raînée de condensation">
  <a:themeElements>
    <a:clrScheme name="Traînée de condensation">
      <a:dk1>
        <a:sysClr val="windowText" lastClr="000000"/>
      </a:dk1>
      <a:lt1>
        <a:sysClr val="window" lastClr="FFFFFF"/>
      </a:lt1>
      <a:dk2>
        <a:srgbClr val="454545"/>
      </a:dk2>
      <a:lt2>
        <a:srgbClr val="DADADA"/>
      </a:lt2>
      <a:accent1>
        <a:srgbClr val="DF2E28"/>
      </a:accent1>
      <a:accent2>
        <a:srgbClr val="FE801A"/>
      </a:accent2>
      <a:accent3>
        <a:srgbClr val="E9BF35"/>
      </a:accent3>
      <a:accent4>
        <a:srgbClr val="81BB42"/>
      </a:accent4>
      <a:accent5>
        <a:srgbClr val="32C7A9"/>
      </a:accent5>
      <a:accent6>
        <a:srgbClr val="4A9BDC"/>
      </a:accent6>
      <a:hlink>
        <a:srgbClr val="F0532B"/>
      </a:hlink>
      <a:folHlink>
        <a:srgbClr val="F38B53"/>
      </a:folHlink>
    </a:clrScheme>
    <a:fontScheme name="Traînée de condensation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Traînée de condensation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Lou</dc:creator>
  <cp:keywords/>
  <dc:description/>
  <cp:lastModifiedBy>Lou Lou</cp:lastModifiedBy>
  <cp:revision>2</cp:revision>
  <dcterms:created xsi:type="dcterms:W3CDTF">2018-04-14T12:35:00Z</dcterms:created>
  <dcterms:modified xsi:type="dcterms:W3CDTF">2018-04-14T13:31:00Z</dcterms:modified>
</cp:coreProperties>
</file>