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D23" w:rsidRDefault="00DE1FFA">
      <w:pPr>
        <w:spacing w:after="160"/>
        <w:ind w:left="200" w:firstLine="0"/>
        <w:jc w:val="center"/>
      </w:pPr>
      <w:bookmarkStart w:id="0" w:name="_GoBack"/>
      <w:r>
        <w:rPr>
          <w:b/>
          <w:sz w:val="28"/>
          <w:u w:val="single" w:color="000000"/>
          <w:shd w:val="clear" w:color="auto" w:fill="C0C0C0"/>
        </w:rPr>
        <w:t>Devoir maison :</w:t>
      </w:r>
      <w:r>
        <w:rPr>
          <w:b/>
          <w:sz w:val="28"/>
          <w:shd w:val="clear" w:color="auto" w:fill="C0C0C0"/>
        </w:rPr>
        <w:t xml:space="preserve"> Une perturbation du système immunitaire.</w:t>
      </w:r>
      <w:r>
        <w:rPr>
          <w:b/>
          <w:sz w:val="28"/>
        </w:rPr>
        <w:t xml:space="preserve"> </w:t>
      </w:r>
    </w:p>
    <w:p w:rsidR="00427D23" w:rsidRDefault="00DE1FFA">
      <w:pPr>
        <w:spacing w:after="0"/>
        <w:ind w:left="0" w:firstLine="0"/>
      </w:pPr>
      <w:r>
        <w:rPr>
          <w:sz w:val="22"/>
        </w:rPr>
        <w:t xml:space="preserve"> </w:t>
      </w:r>
    </w:p>
    <w:p w:rsidR="00427D23" w:rsidRDefault="00DE1FFA">
      <w:pPr>
        <w:spacing w:after="221"/>
        <w:ind w:left="0" w:firstLine="0"/>
      </w:pPr>
      <w:r>
        <w:rPr>
          <w:b/>
          <w:u w:val="single" w:color="000000"/>
        </w:rPr>
        <w:t>Problème :</w:t>
      </w:r>
      <w:r>
        <w:rPr>
          <w:b/>
        </w:rPr>
        <w:t xml:space="preserve"> Qu’est-ce que le SIDA </w:t>
      </w:r>
      <w:r>
        <w:rPr>
          <w:b/>
        </w:rPr>
        <w:t xml:space="preserve">?  </w:t>
      </w:r>
    </w:p>
    <w:p w:rsidR="00427D23" w:rsidRDefault="00DE1FFA">
      <w:pPr>
        <w:ind w:left="0" w:firstLine="0"/>
      </w:pPr>
      <w:r>
        <w:rPr>
          <w:b/>
          <w:i/>
        </w:rPr>
        <w:t xml:space="preserve">Grâce aux documents mis en ligne sur Moodle répondez aux questions suivantes :  </w:t>
      </w:r>
    </w:p>
    <w:p w:rsidR="00427D23" w:rsidRDefault="00DE1FFA">
      <w:pPr>
        <w:spacing w:after="220"/>
        <w:ind w:left="-5"/>
      </w:pPr>
      <w:r>
        <w:rPr>
          <w:u w:val="single" w:color="000000"/>
        </w:rPr>
        <w:t>A partir du document 1 :</w:t>
      </w:r>
      <w:r>
        <w:t xml:space="preserve"> </w:t>
      </w:r>
      <w:r>
        <w:rPr>
          <w:i/>
        </w:rPr>
        <w:t>(20 %)</w:t>
      </w:r>
      <w:r>
        <w:t xml:space="preserve"> </w:t>
      </w:r>
    </w:p>
    <w:p w:rsidR="00427D23" w:rsidRPr="00662DF9" w:rsidRDefault="00DE1FFA">
      <w:pPr>
        <w:numPr>
          <w:ilvl w:val="0"/>
          <w:numId w:val="1"/>
        </w:numPr>
        <w:ind w:left="517" w:hanging="249"/>
        <w:rPr>
          <w:color w:val="5B9BD5" w:themeColor="accent1"/>
        </w:rPr>
      </w:pPr>
      <w:r>
        <w:t xml:space="preserve">Que signifient les lettres SIDA ? </w:t>
      </w:r>
      <w:r w:rsidR="00662DF9" w:rsidRPr="00662DF9">
        <w:rPr>
          <w:color w:val="5B9BD5" w:themeColor="accent1"/>
        </w:rPr>
        <w:t>Les lettres SIDA signifient : Syndrome d’</w:t>
      </w:r>
      <w:proofErr w:type="spellStart"/>
      <w:r w:rsidR="00662DF9" w:rsidRPr="00662DF9">
        <w:rPr>
          <w:color w:val="5B9BD5" w:themeColor="accent1"/>
        </w:rPr>
        <w:t>ImmunoDéfficience</w:t>
      </w:r>
      <w:proofErr w:type="spellEnd"/>
      <w:r w:rsidR="00662DF9" w:rsidRPr="00662DF9">
        <w:rPr>
          <w:color w:val="5B9BD5" w:themeColor="accent1"/>
        </w:rPr>
        <w:t xml:space="preserve"> Acquise</w:t>
      </w:r>
      <w:r w:rsidR="00662DF9">
        <w:rPr>
          <w:color w:val="5B9BD5" w:themeColor="accent1"/>
        </w:rPr>
        <w:t>.</w:t>
      </w:r>
    </w:p>
    <w:p w:rsidR="00427D23" w:rsidRDefault="00DE1FFA">
      <w:pPr>
        <w:numPr>
          <w:ilvl w:val="0"/>
          <w:numId w:val="1"/>
        </w:numPr>
        <w:ind w:left="517" w:hanging="249"/>
      </w:pPr>
      <w:r>
        <w:t xml:space="preserve">Quel est le type de microorganisme responsable du SIDA ? Comment s’appelle-t-il ? </w:t>
      </w:r>
      <w:r w:rsidR="00662DF9" w:rsidRPr="00662DF9">
        <w:rPr>
          <w:color w:val="5B9BD5" w:themeColor="accent1"/>
        </w:rPr>
        <w:t>Il s’agit d’un virus, son nom est VIH : virus d’immunodéficience humaine</w:t>
      </w:r>
      <w:r w:rsidR="00662DF9">
        <w:rPr>
          <w:color w:val="5B9BD5" w:themeColor="accent1"/>
        </w:rPr>
        <w:t>.</w:t>
      </w:r>
    </w:p>
    <w:p w:rsidR="00427D23" w:rsidRDefault="00DE1FFA">
      <w:pPr>
        <w:numPr>
          <w:ilvl w:val="0"/>
          <w:numId w:val="1"/>
        </w:numPr>
        <w:ind w:left="517" w:hanging="249"/>
      </w:pPr>
      <w:r>
        <w:t xml:space="preserve">Pourquoi dit-on que le SIDA est une perturbation du système immunitaire ? Détaillez votre réponse. </w:t>
      </w:r>
      <w:r w:rsidR="00662DF9">
        <w:rPr>
          <w:color w:val="5B9BD5" w:themeColor="accent1"/>
        </w:rPr>
        <w:t>Le SIDA est une perturbation du système immunitaire parce qu’il détruit les lymphocytes T présents dans notre corps.</w:t>
      </w:r>
    </w:p>
    <w:p w:rsidR="00427D23" w:rsidRDefault="00DE1FFA">
      <w:pPr>
        <w:spacing w:after="220"/>
        <w:ind w:left="-5"/>
      </w:pPr>
      <w:r>
        <w:rPr>
          <w:u w:val="single" w:color="000000"/>
        </w:rPr>
        <w:t>A partir du document 2 :</w:t>
      </w:r>
      <w:r>
        <w:t xml:space="preserve"> </w:t>
      </w:r>
      <w:r>
        <w:rPr>
          <w:i/>
        </w:rPr>
        <w:t>(25 %)</w:t>
      </w:r>
      <w:r>
        <w:t xml:space="preserve"> </w:t>
      </w:r>
    </w:p>
    <w:p w:rsidR="00427D23" w:rsidRDefault="00DE1FFA">
      <w:pPr>
        <w:numPr>
          <w:ilvl w:val="0"/>
          <w:numId w:val="2"/>
        </w:numPr>
        <w:ind w:left="517" w:hanging="249"/>
      </w:pPr>
      <w:r>
        <w:t>Quel est le continent le plus touché par</w:t>
      </w:r>
      <w:r>
        <w:t xml:space="preserve"> le SIDA ?</w:t>
      </w:r>
      <w:r w:rsidR="00662DF9">
        <w:t xml:space="preserve"> </w:t>
      </w:r>
      <w:r w:rsidR="00662DF9" w:rsidRPr="008C5FDF">
        <w:rPr>
          <w:color w:val="5B9BD5" w:themeColor="accent1"/>
        </w:rPr>
        <w:t xml:space="preserve">Il s’agit de l’Afrique subsaharienne </w:t>
      </w:r>
      <w:r w:rsidRPr="008C5FDF">
        <w:rPr>
          <w:color w:val="5B9BD5" w:themeColor="accent1"/>
        </w:rPr>
        <w:t xml:space="preserve"> </w:t>
      </w:r>
    </w:p>
    <w:p w:rsidR="00427D23" w:rsidRPr="008C5FDF" w:rsidRDefault="00DE1FFA">
      <w:pPr>
        <w:numPr>
          <w:ilvl w:val="0"/>
          <w:numId w:val="2"/>
        </w:numPr>
        <w:ind w:left="517" w:hanging="249"/>
        <w:rPr>
          <w:color w:val="5B9BD5" w:themeColor="accent1"/>
        </w:rPr>
      </w:pPr>
      <w:r>
        <w:t xml:space="preserve">Combien y </w:t>
      </w:r>
      <w:proofErr w:type="spellStart"/>
      <w:r>
        <w:t>a-t-il</w:t>
      </w:r>
      <w:proofErr w:type="spellEnd"/>
      <w:r>
        <w:t xml:space="preserve"> de porteurs du SIDA en France ? </w:t>
      </w:r>
      <w:r w:rsidR="00662DF9" w:rsidRPr="008C5FDF">
        <w:rPr>
          <w:color w:val="5B9BD5" w:themeColor="accent1"/>
        </w:rPr>
        <w:t>Il y a environ 150 000 porteurs du virus en France</w:t>
      </w:r>
    </w:p>
    <w:p w:rsidR="00427D23" w:rsidRDefault="00DE1FFA">
      <w:pPr>
        <w:numPr>
          <w:ilvl w:val="0"/>
          <w:numId w:val="2"/>
        </w:numPr>
        <w:ind w:left="517" w:hanging="249"/>
      </w:pPr>
      <w:r>
        <w:t>Comment appelle-t-on une p</w:t>
      </w:r>
      <w:r w:rsidR="00662DF9">
        <w:t xml:space="preserve">ersonne contaminée par le VIH ? </w:t>
      </w:r>
      <w:r w:rsidR="008C5FDF">
        <w:rPr>
          <w:color w:val="5B9BD5" w:themeColor="accent1"/>
        </w:rPr>
        <w:t>Une personne contaminée est une personne séropositive</w:t>
      </w:r>
    </w:p>
    <w:p w:rsidR="00427D23" w:rsidRDefault="00DE1FFA">
      <w:pPr>
        <w:numPr>
          <w:ilvl w:val="0"/>
          <w:numId w:val="2"/>
        </w:numPr>
        <w:ind w:left="517" w:hanging="249"/>
      </w:pPr>
      <w:r>
        <w:t xml:space="preserve">Comment savoir si on est porteur du virus ? </w:t>
      </w:r>
      <w:r w:rsidR="008C5FDF">
        <w:rPr>
          <w:color w:val="5B9BD5" w:themeColor="accent1"/>
        </w:rPr>
        <w:t>Il faut se faire dépister en faisant une prise de sang</w:t>
      </w:r>
    </w:p>
    <w:p w:rsidR="00427D23" w:rsidRDefault="00DE1FFA">
      <w:pPr>
        <w:numPr>
          <w:ilvl w:val="0"/>
          <w:numId w:val="2"/>
        </w:numPr>
        <w:ind w:left="517" w:hanging="249"/>
      </w:pPr>
      <w:r>
        <w:t>Comment se transmet le VIH ? Détaillez votre réponse.</w:t>
      </w:r>
      <w:r w:rsidR="008C5FDF">
        <w:t xml:space="preserve"> </w:t>
      </w:r>
      <w:r w:rsidR="008C5FDF" w:rsidRPr="008C5FDF">
        <w:rPr>
          <w:color w:val="5B9BD5" w:themeColor="accent1"/>
        </w:rPr>
        <w:t>Le V</w:t>
      </w:r>
      <w:r w:rsidR="008C5FDF">
        <w:rPr>
          <w:color w:val="5B9BD5" w:themeColor="accent1"/>
        </w:rPr>
        <w:t>IH se transmet lors d’un échange de liquide corporelle (ex : le sperme, le lait maternel, les sécrétions vaginales ou encore le sang)</w:t>
      </w:r>
    </w:p>
    <w:p w:rsidR="00427D23" w:rsidRDefault="00DE1FFA">
      <w:pPr>
        <w:spacing w:after="220"/>
        <w:ind w:left="-5"/>
      </w:pPr>
      <w:r>
        <w:rPr>
          <w:u w:val="single" w:color="000000"/>
        </w:rPr>
        <w:t>A partir du document 3 :</w:t>
      </w:r>
      <w:r>
        <w:t xml:space="preserve"> </w:t>
      </w:r>
      <w:r>
        <w:rPr>
          <w:i/>
        </w:rPr>
        <w:t>(30 %)</w:t>
      </w:r>
      <w:r>
        <w:t xml:space="preserve"> </w:t>
      </w:r>
    </w:p>
    <w:p w:rsidR="00427D23" w:rsidRDefault="00DE1FFA">
      <w:pPr>
        <w:numPr>
          <w:ilvl w:val="0"/>
          <w:numId w:val="3"/>
        </w:numPr>
        <w:ind w:hanging="372"/>
      </w:pPr>
      <w:r>
        <w:t>Qu</w:t>
      </w:r>
      <w:r>
        <w:t xml:space="preserve">elles sont les trois phases de l’infection par le VIH ? </w:t>
      </w:r>
      <w:r w:rsidR="00DC32C4" w:rsidRPr="00DC32C4">
        <w:rPr>
          <w:color w:val="5B9BD5" w:themeColor="accent1"/>
        </w:rPr>
        <w:t>Les trois phases sont :la primo-infection, la phase asymptomatique et la phase du SIDA</w:t>
      </w:r>
    </w:p>
    <w:p w:rsidR="00427D23" w:rsidRPr="00DC32C4" w:rsidRDefault="00DE1FFA">
      <w:pPr>
        <w:numPr>
          <w:ilvl w:val="0"/>
          <w:numId w:val="3"/>
        </w:numPr>
        <w:ind w:hanging="372"/>
        <w:rPr>
          <w:color w:val="5B9BD5" w:themeColor="accent1"/>
        </w:rPr>
      </w:pPr>
      <w:r>
        <w:t xml:space="preserve">Combien de temps peut durer la phase asymptomatique ? </w:t>
      </w:r>
      <w:r w:rsidR="00DC32C4" w:rsidRPr="00DC32C4">
        <w:rPr>
          <w:color w:val="5B9BD5" w:themeColor="accent1"/>
        </w:rPr>
        <w:t xml:space="preserve">Elle peut durer jusqu’à 12 ans </w:t>
      </w:r>
    </w:p>
    <w:p w:rsidR="00427D23" w:rsidRPr="00CE6B64" w:rsidRDefault="00DE1FFA">
      <w:pPr>
        <w:numPr>
          <w:ilvl w:val="0"/>
          <w:numId w:val="3"/>
        </w:numPr>
        <w:ind w:hanging="372"/>
        <w:rPr>
          <w:color w:val="5B9BD5" w:themeColor="accent1"/>
        </w:rPr>
      </w:pPr>
      <w:r>
        <w:t xml:space="preserve">Décrivez l’évolution du virus VIH. </w:t>
      </w:r>
      <w:r w:rsidR="00DC32C4" w:rsidRPr="00CE6B64">
        <w:rPr>
          <w:color w:val="5B9BD5" w:themeColor="accent1"/>
        </w:rPr>
        <w:t>Après une grande augmentation de leurs nombres lors de la primo-infection, le virus connait une diminution de son nombre puis stagne. Ensuit</w:t>
      </w:r>
      <w:r w:rsidR="00CE6B64" w:rsidRPr="00CE6B64">
        <w:rPr>
          <w:color w:val="5B9BD5" w:themeColor="accent1"/>
        </w:rPr>
        <w:t>e, s</w:t>
      </w:r>
      <w:r w:rsidR="00DC32C4" w:rsidRPr="00CE6B64">
        <w:rPr>
          <w:color w:val="5B9BD5" w:themeColor="accent1"/>
        </w:rPr>
        <w:t xml:space="preserve">a quantité </w:t>
      </w:r>
      <w:r w:rsidR="00CE6B64" w:rsidRPr="00CE6B64">
        <w:rPr>
          <w:color w:val="5B9BD5" w:themeColor="accent1"/>
        </w:rPr>
        <w:t>connait, à nouveau une grande augmentation</w:t>
      </w:r>
      <w:r w:rsidR="00DC32C4" w:rsidRPr="00CE6B64">
        <w:rPr>
          <w:color w:val="5B9BD5" w:themeColor="accent1"/>
        </w:rPr>
        <w:t xml:space="preserve"> </w:t>
      </w:r>
    </w:p>
    <w:p w:rsidR="00427D23" w:rsidRDefault="00DE1FFA">
      <w:pPr>
        <w:numPr>
          <w:ilvl w:val="0"/>
          <w:numId w:val="3"/>
        </w:numPr>
        <w:ind w:hanging="372"/>
      </w:pPr>
      <w:r>
        <w:t xml:space="preserve">Décrivez l’évolution des lymphocytes T. </w:t>
      </w:r>
      <w:r w:rsidR="00DC32C4" w:rsidRPr="00DC32C4">
        <w:rPr>
          <w:color w:val="5B9BD5" w:themeColor="accent1"/>
        </w:rPr>
        <w:t>Les lymphocytes T stagnent jusqu’à la phase du SIDA ou le taux des lymphocytes T diminue grandement.</w:t>
      </w:r>
    </w:p>
    <w:p w:rsidR="00427D23" w:rsidRDefault="00DE1FFA">
      <w:pPr>
        <w:numPr>
          <w:ilvl w:val="0"/>
          <w:numId w:val="3"/>
        </w:numPr>
        <w:ind w:hanging="372"/>
      </w:pPr>
      <w:r>
        <w:t xml:space="preserve">Décrivez l’évolution des anticorps anti-VIH. </w:t>
      </w:r>
      <w:r w:rsidR="00CE6B64">
        <w:rPr>
          <w:color w:val="5B9BD5" w:themeColor="accent1"/>
        </w:rPr>
        <w:t>Les anticorps augmentent de la même façon que le virus, puis le nombre d’anticorps stagne et enfin chute lorsque le virus se multiplie à nouveau.</w:t>
      </w:r>
    </w:p>
    <w:p w:rsidR="00427D23" w:rsidRDefault="00DE1FFA">
      <w:pPr>
        <w:numPr>
          <w:ilvl w:val="0"/>
          <w:numId w:val="3"/>
        </w:numPr>
        <w:ind w:hanging="372"/>
      </w:pPr>
      <w:r>
        <w:lastRenderedPageBreak/>
        <w:t>Pourquoi les défenses de l’organisme ne sont-elles pas efficaces contre le VIH ?</w:t>
      </w:r>
      <w:r w:rsidRPr="008B7EDC">
        <w:rPr>
          <w:color w:val="5B9BD5" w:themeColor="accent1"/>
        </w:rPr>
        <w:t xml:space="preserve"> </w:t>
      </w:r>
      <w:r w:rsidR="00CE6B64" w:rsidRPr="008B7EDC">
        <w:rPr>
          <w:color w:val="5B9BD5" w:themeColor="accent1"/>
        </w:rPr>
        <w:t>Elles ne sont pas efficaces le virus s’attaque celles-ci</w:t>
      </w:r>
      <w:r w:rsidR="00CE6B64">
        <w:t>.</w:t>
      </w:r>
    </w:p>
    <w:p w:rsidR="00427D23" w:rsidRDefault="00DE1FFA">
      <w:pPr>
        <w:spacing w:after="220"/>
        <w:ind w:left="-5"/>
      </w:pPr>
      <w:r>
        <w:rPr>
          <w:u w:val="single" w:color="000000"/>
        </w:rPr>
        <w:t>A partir du document 4 :</w:t>
      </w:r>
      <w:r>
        <w:t xml:space="preserve"> </w:t>
      </w:r>
      <w:r>
        <w:rPr>
          <w:i/>
        </w:rPr>
        <w:t>(25 %)</w:t>
      </w:r>
      <w:r>
        <w:t xml:space="preserve"> </w:t>
      </w:r>
    </w:p>
    <w:p w:rsidR="00427D23" w:rsidRPr="008B7EDC" w:rsidRDefault="00DE1FFA">
      <w:pPr>
        <w:numPr>
          <w:ilvl w:val="0"/>
          <w:numId w:val="4"/>
        </w:numPr>
        <w:ind w:hanging="372"/>
        <w:rPr>
          <w:color w:val="5B9BD5" w:themeColor="accent1"/>
        </w:rPr>
      </w:pPr>
      <w:r>
        <w:t xml:space="preserve">Peut-on reconnaître les personnes atteintes du SIDA ? </w:t>
      </w:r>
      <w:r w:rsidR="00CE6B64" w:rsidRPr="008B7EDC">
        <w:rPr>
          <w:color w:val="5B9BD5" w:themeColor="accent1"/>
        </w:rPr>
        <w:t>Non</w:t>
      </w:r>
      <w:r w:rsidR="008B7EDC" w:rsidRPr="008B7EDC">
        <w:rPr>
          <w:color w:val="5B9BD5" w:themeColor="accent1"/>
        </w:rPr>
        <w:t>, il n’y a aucun symptôme visible</w:t>
      </w:r>
    </w:p>
    <w:p w:rsidR="00427D23" w:rsidRPr="008B7EDC" w:rsidRDefault="00DE1FFA">
      <w:pPr>
        <w:numPr>
          <w:ilvl w:val="0"/>
          <w:numId w:val="4"/>
        </w:numPr>
        <w:ind w:hanging="372"/>
        <w:rPr>
          <w:color w:val="5B9BD5" w:themeColor="accent1"/>
        </w:rPr>
      </w:pPr>
      <w:r>
        <w:t xml:space="preserve">Qu’est-ce qu’une relation sexuelle non protégée ? </w:t>
      </w:r>
      <w:r w:rsidR="008B7EDC">
        <w:rPr>
          <w:color w:val="5B9BD5" w:themeColor="accent1"/>
        </w:rPr>
        <w:t>Il</w:t>
      </w:r>
      <w:r w:rsidR="008B7EDC" w:rsidRPr="008B7EDC">
        <w:rPr>
          <w:color w:val="5B9BD5" w:themeColor="accent1"/>
        </w:rPr>
        <w:t xml:space="preserve"> s’agit d’un acte </w:t>
      </w:r>
      <w:r w:rsidR="008B7EDC">
        <w:rPr>
          <w:color w:val="5B9BD5" w:themeColor="accent1"/>
        </w:rPr>
        <w:t xml:space="preserve">sexuel ou aucun des deux partenaires utilisent un moyen de se protéger des IST </w:t>
      </w:r>
    </w:p>
    <w:p w:rsidR="00427D23" w:rsidRDefault="00DE1FFA">
      <w:pPr>
        <w:numPr>
          <w:ilvl w:val="0"/>
          <w:numId w:val="4"/>
        </w:numPr>
        <w:ind w:hanging="372"/>
      </w:pPr>
      <w:r>
        <w:t xml:space="preserve">Peut-on guérir du SIDA ? </w:t>
      </w:r>
      <w:r w:rsidR="00CE6B64" w:rsidRPr="008B7EDC">
        <w:rPr>
          <w:color w:val="5B9BD5" w:themeColor="accent1"/>
        </w:rPr>
        <w:t>Non, nous ne pouvons pas guérir du SIDA</w:t>
      </w:r>
    </w:p>
    <w:p w:rsidR="00427D23" w:rsidRDefault="00DE1FFA">
      <w:pPr>
        <w:numPr>
          <w:ilvl w:val="0"/>
          <w:numId w:val="4"/>
        </w:numPr>
        <w:ind w:hanging="372"/>
      </w:pPr>
      <w:r>
        <w:t>Existe-t-</w:t>
      </w:r>
      <w:r>
        <w:t xml:space="preserve">il un vaccin contre le VIH ? </w:t>
      </w:r>
      <w:r w:rsidR="00CE6B64" w:rsidRPr="008B7EDC">
        <w:rPr>
          <w:color w:val="5B9BD5" w:themeColor="accent1"/>
        </w:rPr>
        <w:t>Non, aucun vaccin existe</w:t>
      </w:r>
    </w:p>
    <w:p w:rsidR="00427D23" w:rsidRDefault="00DE1FFA">
      <w:pPr>
        <w:numPr>
          <w:ilvl w:val="0"/>
          <w:numId w:val="4"/>
        </w:numPr>
        <w:ind w:hanging="372"/>
      </w:pPr>
      <w:r>
        <w:t xml:space="preserve">A quoi sert le traitement ? </w:t>
      </w:r>
      <w:r w:rsidR="008B7EDC" w:rsidRPr="008B7EDC">
        <w:rPr>
          <w:color w:val="5B9BD5" w:themeColor="accent1"/>
        </w:rPr>
        <w:t>Le traitement sert à ralentir l’avancé du virus, de rallonger la vie du patient et d’améliorer ses conditions de vie</w:t>
      </w:r>
    </w:p>
    <w:p w:rsidR="00427D23" w:rsidRPr="008B7EDC" w:rsidRDefault="00DE1FFA">
      <w:pPr>
        <w:numPr>
          <w:ilvl w:val="0"/>
          <w:numId w:val="4"/>
        </w:numPr>
        <w:ind w:hanging="372"/>
        <w:rPr>
          <w:color w:val="5B9BD5" w:themeColor="accent1"/>
        </w:rPr>
      </w:pPr>
      <w:r>
        <w:t xml:space="preserve">Quel est le seul moyen de se protéger lors des relations sexuelles ? </w:t>
      </w:r>
      <w:r w:rsidR="00CE6B64" w:rsidRPr="008B7EDC">
        <w:rPr>
          <w:color w:val="5B9BD5" w:themeColor="accent1"/>
        </w:rPr>
        <w:t>Il s’agit du préservatif</w:t>
      </w:r>
      <w:bookmarkEnd w:id="0"/>
    </w:p>
    <w:sectPr w:rsidR="00427D23" w:rsidRPr="008B7EDC">
      <w:pgSz w:w="11906" w:h="16838"/>
      <w:pgMar w:top="1440" w:right="915" w:bottom="144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1FFA" w:rsidRDefault="00DE1FFA" w:rsidP="00DC32C4">
      <w:pPr>
        <w:spacing w:after="0" w:line="240" w:lineRule="auto"/>
      </w:pPr>
      <w:r>
        <w:separator/>
      </w:r>
    </w:p>
  </w:endnote>
  <w:endnote w:type="continuationSeparator" w:id="0">
    <w:p w:rsidR="00DE1FFA" w:rsidRDefault="00DE1FFA" w:rsidP="00DC32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1FFA" w:rsidRDefault="00DE1FFA" w:rsidP="00DC32C4">
      <w:pPr>
        <w:spacing w:after="0" w:line="240" w:lineRule="auto"/>
      </w:pPr>
      <w:r>
        <w:separator/>
      </w:r>
    </w:p>
  </w:footnote>
  <w:footnote w:type="continuationSeparator" w:id="0">
    <w:p w:rsidR="00DE1FFA" w:rsidRDefault="00DE1FFA" w:rsidP="00DC32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41AC1"/>
    <w:multiLevelType w:val="hybridMultilevel"/>
    <w:tmpl w:val="3906168A"/>
    <w:lvl w:ilvl="0" w:tplc="F7309AD2">
      <w:start w:val="1"/>
      <w:numFmt w:val="decimal"/>
      <w:lvlText w:val="%1)"/>
      <w:lvlJc w:val="left"/>
      <w:pPr>
        <w:ind w:left="5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2CEC2C">
      <w:start w:val="1"/>
      <w:numFmt w:val="lowerLetter"/>
      <w:lvlText w:val="%2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46489F0">
      <w:start w:val="1"/>
      <w:numFmt w:val="lowerRoman"/>
      <w:lvlText w:val="%3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F6A7CE2">
      <w:start w:val="1"/>
      <w:numFmt w:val="decimal"/>
      <w:lvlText w:val="%4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7AEEE3E">
      <w:start w:val="1"/>
      <w:numFmt w:val="lowerLetter"/>
      <w:lvlText w:val="%5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4148146">
      <w:start w:val="1"/>
      <w:numFmt w:val="lowerRoman"/>
      <w:lvlText w:val="%6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E82C758">
      <w:start w:val="1"/>
      <w:numFmt w:val="decimal"/>
      <w:lvlText w:val="%7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25EF39C">
      <w:start w:val="1"/>
      <w:numFmt w:val="lowerLetter"/>
      <w:lvlText w:val="%8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CBAA564">
      <w:start w:val="1"/>
      <w:numFmt w:val="lowerRoman"/>
      <w:lvlText w:val="%9"/>
      <w:lvlJc w:val="left"/>
      <w:pPr>
        <w:ind w:left="64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47D1745"/>
    <w:multiLevelType w:val="hybridMultilevel"/>
    <w:tmpl w:val="E55EDF78"/>
    <w:lvl w:ilvl="0" w:tplc="9EAA63D0">
      <w:start w:val="9"/>
      <w:numFmt w:val="decimal"/>
      <w:lvlText w:val="%1)"/>
      <w:lvlJc w:val="left"/>
      <w:pPr>
        <w:ind w:left="6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23C58D0">
      <w:start w:val="1"/>
      <w:numFmt w:val="lowerLetter"/>
      <w:lvlText w:val="%2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B3A9B58">
      <w:start w:val="1"/>
      <w:numFmt w:val="lowerRoman"/>
      <w:lvlText w:val="%3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E007062">
      <w:start w:val="1"/>
      <w:numFmt w:val="decimal"/>
      <w:lvlText w:val="%4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C0A28A0">
      <w:start w:val="1"/>
      <w:numFmt w:val="lowerLetter"/>
      <w:lvlText w:val="%5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0968F9C">
      <w:start w:val="1"/>
      <w:numFmt w:val="lowerRoman"/>
      <w:lvlText w:val="%6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E16C8DE">
      <w:start w:val="1"/>
      <w:numFmt w:val="decimal"/>
      <w:lvlText w:val="%7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A48B556">
      <w:start w:val="1"/>
      <w:numFmt w:val="lowerLetter"/>
      <w:lvlText w:val="%8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0904CD4">
      <w:start w:val="1"/>
      <w:numFmt w:val="lowerRoman"/>
      <w:lvlText w:val="%9"/>
      <w:lvlJc w:val="left"/>
      <w:pPr>
        <w:ind w:left="64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ECF2061"/>
    <w:multiLevelType w:val="hybridMultilevel"/>
    <w:tmpl w:val="C414C2BA"/>
    <w:lvl w:ilvl="0" w:tplc="CCD6A166">
      <w:start w:val="4"/>
      <w:numFmt w:val="decimal"/>
      <w:lvlText w:val="%1)"/>
      <w:lvlJc w:val="left"/>
      <w:pPr>
        <w:ind w:left="5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1F8C13A">
      <w:start w:val="1"/>
      <w:numFmt w:val="lowerLetter"/>
      <w:lvlText w:val="%2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E004DEC">
      <w:start w:val="1"/>
      <w:numFmt w:val="lowerRoman"/>
      <w:lvlText w:val="%3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AE64140">
      <w:start w:val="1"/>
      <w:numFmt w:val="decimal"/>
      <w:lvlText w:val="%4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246EA12">
      <w:start w:val="1"/>
      <w:numFmt w:val="lowerLetter"/>
      <w:lvlText w:val="%5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9120D26">
      <w:start w:val="1"/>
      <w:numFmt w:val="lowerRoman"/>
      <w:lvlText w:val="%6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984818">
      <w:start w:val="1"/>
      <w:numFmt w:val="decimal"/>
      <w:lvlText w:val="%7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D58ECB0">
      <w:start w:val="1"/>
      <w:numFmt w:val="lowerLetter"/>
      <w:lvlText w:val="%8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45CB646">
      <w:start w:val="1"/>
      <w:numFmt w:val="lowerRoman"/>
      <w:lvlText w:val="%9"/>
      <w:lvlJc w:val="left"/>
      <w:pPr>
        <w:ind w:left="64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FD80C8B"/>
    <w:multiLevelType w:val="hybridMultilevel"/>
    <w:tmpl w:val="BA862026"/>
    <w:lvl w:ilvl="0" w:tplc="BE44A6E6">
      <w:start w:val="15"/>
      <w:numFmt w:val="decimal"/>
      <w:lvlText w:val="%1)"/>
      <w:lvlJc w:val="left"/>
      <w:pPr>
        <w:ind w:left="6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4E8589E">
      <w:start w:val="1"/>
      <w:numFmt w:val="lowerLetter"/>
      <w:lvlText w:val="%2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6C46AA0">
      <w:start w:val="1"/>
      <w:numFmt w:val="lowerRoman"/>
      <w:lvlText w:val="%3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520DBA6">
      <w:start w:val="1"/>
      <w:numFmt w:val="decimal"/>
      <w:lvlText w:val="%4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842EA82">
      <w:start w:val="1"/>
      <w:numFmt w:val="lowerLetter"/>
      <w:lvlText w:val="%5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C5E3188">
      <w:start w:val="1"/>
      <w:numFmt w:val="lowerRoman"/>
      <w:lvlText w:val="%6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31842D0">
      <w:start w:val="1"/>
      <w:numFmt w:val="decimal"/>
      <w:lvlText w:val="%7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1E42F62">
      <w:start w:val="1"/>
      <w:numFmt w:val="lowerLetter"/>
      <w:lvlText w:val="%8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A879CE">
      <w:start w:val="1"/>
      <w:numFmt w:val="lowerRoman"/>
      <w:lvlText w:val="%9"/>
      <w:lvlJc w:val="left"/>
      <w:pPr>
        <w:ind w:left="64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D23"/>
    <w:rsid w:val="00427D23"/>
    <w:rsid w:val="00662DF9"/>
    <w:rsid w:val="008B7EDC"/>
    <w:rsid w:val="008C5FDF"/>
    <w:rsid w:val="00CE6B64"/>
    <w:rsid w:val="00DC32C4"/>
    <w:rsid w:val="00DE1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EBDED"/>
  <w15:docId w15:val="{6DC3023E-4480-4552-B672-BB84A5A9B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19"/>
      <w:ind w:left="293" w:hanging="10"/>
    </w:pPr>
    <w:rPr>
      <w:rFonts w:ascii="Calibri" w:eastAsia="Calibri" w:hAnsi="Calibri" w:cs="Calibri"/>
      <w:color w:val="000000"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DC32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C32C4"/>
    <w:rPr>
      <w:rFonts w:ascii="Calibri" w:eastAsia="Calibri" w:hAnsi="Calibri" w:cs="Calibri"/>
      <w:color w:val="000000"/>
      <w:sz w:val="24"/>
    </w:rPr>
  </w:style>
  <w:style w:type="paragraph" w:styleId="Pieddepage">
    <w:name w:val="footer"/>
    <w:basedOn w:val="Normal"/>
    <w:link w:val="PieddepageCar"/>
    <w:uiPriority w:val="99"/>
    <w:unhideWhenUsed/>
    <w:rsid w:val="00DC32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C32C4"/>
    <w:rPr>
      <w:rFonts w:ascii="Calibri" w:eastAsia="Calibri" w:hAnsi="Calibri" w:cs="Calibri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449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Baptiste Jammart</dc:creator>
  <cp:keywords/>
  <cp:lastModifiedBy>Clairounette</cp:lastModifiedBy>
  <cp:revision>2</cp:revision>
  <dcterms:created xsi:type="dcterms:W3CDTF">2018-04-09T17:48:00Z</dcterms:created>
  <dcterms:modified xsi:type="dcterms:W3CDTF">2018-04-09T17:48:00Z</dcterms:modified>
</cp:coreProperties>
</file>