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6FC" w:rsidRPr="008B5BE1" w:rsidRDefault="00FD2765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5BE1">
        <w:rPr>
          <w:rFonts w:ascii="Times New Roman" w:hAnsi="Times New Roman" w:cs="Times New Roman"/>
          <w:b/>
          <w:bCs/>
          <w:sz w:val="28"/>
          <w:szCs w:val="28"/>
          <w:u w:val="single"/>
        </w:rPr>
        <w:t>COMPARAISON DES CENTRALES :</w:t>
      </w:r>
      <w:r w:rsidR="008B5BE1">
        <w:rPr>
          <w:rFonts w:ascii="Times New Roman" w:hAnsi="Times New Roman" w:cs="Times New Roman"/>
          <w:b/>
          <w:bCs/>
          <w:sz w:val="28"/>
          <w:szCs w:val="28"/>
        </w:rPr>
        <w:t xml:space="preserve"> s’aider du livre p 118 à 121</w:t>
      </w:r>
    </w:p>
    <w:tbl>
      <w:tblPr>
        <w:tblStyle w:val="Grilledutableau"/>
        <w:tblW w:w="1548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2637"/>
        <w:gridCol w:w="33"/>
        <w:gridCol w:w="2604"/>
        <w:gridCol w:w="67"/>
        <w:gridCol w:w="2670"/>
        <w:gridCol w:w="2791"/>
        <w:gridCol w:w="2551"/>
      </w:tblGrid>
      <w:tr w:rsidR="00FD2765" w:rsidTr="008B5BE1">
        <w:tc>
          <w:tcPr>
            <w:tcW w:w="2127" w:type="dxa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Centrale</w:t>
            </w:r>
          </w:p>
        </w:tc>
        <w:tc>
          <w:tcPr>
            <w:tcW w:w="2670" w:type="dxa"/>
            <w:gridSpan w:val="2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à flamme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nucléaire</w:t>
            </w:r>
          </w:p>
        </w:tc>
        <w:tc>
          <w:tcPr>
            <w:tcW w:w="26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Eolienne</w:t>
            </w:r>
          </w:p>
        </w:tc>
        <w:tc>
          <w:tcPr>
            <w:tcW w:w="2791" w:type="dxa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Hydroélectrique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Solaire</w:t>
            </w:r>
          </w:p>
        </w:tc>
      </w:tr>
      <w:tr w:rsidR="00FD2765" w:rsidTr="00EE65B1">
        <w:tc>
          <w:tcPr>
            <w:tcW w:w="2127" w:type="dxa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Source utilisée</w:t>
            </w:r>
          </w:p>
        </w:tc>
        <w:tc>
          <w:tcPr>
            <w:tcW w:w="2670" w:type="dxa"/>
            <w:gridSpan w:val="2"/>
          </w:tcPr>
          <w:p w:rsidR="00FD2765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Charbon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Petrole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Gaz naturel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</w:tcPr>
          <w:p w:rsidR="00FD2765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uranium</w:t>
            </w:r>
          </w:p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70" w:type="dxa"/>
            <w:tcBorders>
              <w:left w:val="single" w:sz="4" w:space="0" w:color="000000" w:themeColor="text1"/>
              <w:bottom w:val="single" w:sz="4" w:space="0" w:color="auto"/>
            </w:tcBorders>
          </w:tcPr>
          <w:p w:rsidR="00FD2765" w:rsidRDefault="00D72D9B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Vent 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:rsidR="00FD2765" w:rsidRDefault="00D72D9B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L’eau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D2765" w:rsidRDefault="00D72D9B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soleil</w:t>
            </w:r>
          </w:p>
        </w:tc>
      </w:tr>
      <w:tr w:rsidR="00FD2765" w:rsidTr="00FD2765">
        <w:tc>
          <w:tcPr>
            <w:tcW w:w="2127" w:type="dxa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Elément commun</w:t>
            </w:r>
          </w:p>
        </w:tc>
        <w:tc>
          <w:tcPr>
            <w:tcW w:w="10802" w:type="dxa"/>
            <w:gridSpan w:val="6"/>
          </w:tcPr>
          <w:p w:rsidR="00FD2765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Alternateur 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2765" w:rsidTr="00FD2765">
        <w:tc>
          <w:tcPr>
            <w:tcW w:w="2127" w:type="dxa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Conversion commune</w:t>
            </w:r>
          </w:p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02" w:type="dxa"/>
            <w:gridSpan w:val="6"/>
          </w:tcPr>
          <w:p w:rsidR="00FD2765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3936365</wp:posOffset>
                      </wp:positionH>
                      <wp:positionV relativeFrom="paragraph">
                        <wp:posOffset>86995</wp:posOffset>
                      </wp:positionV>
                      <wp:extent cx="1304925" cy="333375"/>
                      <wp:effectExtent l="0" t="0" r="28575" b="28575"/>
                      <wp:wrapNone/>
                      <wp:docPr id="7" name="Zone de text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3130" w:rsidRDefault="00353130">
                                  <w:r>
                                    <w:t xml:space="preserve">Energie </w:t>
                                  </w:r>
                                  <w:proofErr w:type="spellStart"/>
                                  <w:r>
                                    <w:t>electrique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7" o:spid="_x0000_s1026" type="#_x0000_t202" style="position:absolute;margin-left:309.95pt;margin-top:6.85pt;width:102.75pt;height:2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" fillcolor="white [3201]" strokeweight=".5pt">
                      <v:textbox>
                        <w:txbxContent>
                          <w:p w:rsidR="00353130" w:rsidRDefault="00353130">
                            <w:r>
                              <w:t xml:space="preserve">Energie </w:t>
                            </w:r>
                            <w:proofErr w:type="spellStart"/>
                            <w:r>
                              <w:t>electrique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296545</wp:posOffset>
                      </wp:positionV>
                      <wp:extent cx="1352550" cy="419100"/>
                      <wp:effectExtent l="0" t="0" r="19050" b="19050"/>
                      <wp:wrapNone/>
                      <wp:docPr id="6" name="Zone de 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3130" w:rsidRDefault="00353130">
                                  <w:r>
                                    <w:t xml:space="preserve">Energie cinétique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6" o:spid="_x0000_s1027" type="#_x0000_t202" style="position:absolute;margin-left:70.7pt;margin-top:23.35pt;width:106.5pt;height:3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" fillcolor="white [3201]" strokeweight=".5pt">
                      <v:textbox>
                        <w:txbxContent>
                          <w:p w:rsidR="00353130" w:rsidRDefault="00353130">
                            <w:r>
                              <w:t xml:space="preserve">Energie cinétique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276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43CA22" wp14:editId="08AE3C5E">
                      <wp:simplePos x="0" y="0"/>
                      <wp:positionH relativeFrom="column">
                        <wp:posOffset>4007486</wp:posOffset>
                      </wp:positionH>
                      <wp:positionV relativeFrom="paragraph">
                        <wp:posOffset>239395</wp:posOffset>
                      </wp:positionV>
                      <wp:extent cx="1352550" cy="333375"/>
                      <wp:effectExtent l="0" t="57150" r="0" b="28575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5255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3A5903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" o:spid="_x0000_s1026" type="#_x0000_t32" style="position:absolute;margin-left:315.55pt;margin-top:18.85pt;width:106.5pt;height:26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="00FD276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296545</wp:posOffset>
                      </wp:positionV>
                      <wp:extent cx="1352550" cy="790575"/>
                      <wp:effectExtent l="0" t="0" r="19050" b="28575"/>
                      <wp:wrapNone/>
                      <wp:docPr id="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7905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5FFF4BDB" id="Ellipse 1" o:spid="_x0000_s1026" style="position:absolute;margin-left:194.8pt;margin-top:23.35pt;width:106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" filled="f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:rsidR="00FD2765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2831465</wp:posOffset>
                      </wp:positionH>
                      <wp:positionV relativeFrom="paragraph">
                        <wp:posOffset>210820</wp:posOffset>
                      </wp:positionV>
                      <wp:extent cx="714375" cy="419100"/>
                      <wp:effectExtent l="0" t="0" r="28575" b="1905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3130" w:rsidRDefault="00353130">
                                  <w:r>
                                    <w:t xml:space="preserve">Alternateur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5" o:spid="_x0000_s1028" type="#_x0000_t202" style="position:absolute;margin-left:222.95pt;margin-top:16.6pt;width:56.25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" fillcolor="white [3201]" strokeweight=".5pt">
                      <v:textbox>
                        <w:txbxContent>
                          <w:p w:rsidR="00353130" w:rsidRDefault="00353130">
                            <w:r>
                              <w:t xml:space="preserve">Alternateur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276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854709</wp:posOffset>
                      </wp:positionH>
                      <wp:positionV relativeFrom="paragraph">
                        <wp:posOffset>353695</wp:posOffset>
                      </wp:positionV>
                      <wp:extent cx="1400175" cy="9525"/>
                      <wp:effectExtent l="0" t="57150" r="28575" b="85725"/>
                      <wp:wrapNone/>
                      <wp:docPr id="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66DD8507" id="Connecteur droit avec flèche 2" o:spid="_x0000_s1026" type="#_x0000_t32" style="position:absolute;margin-left:67.3pt;margin-top:27.85pt;width:110.2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D2765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4022090</wp:posOffset>
                      </wp:positionH>
                      <wp:positionV relativeFrom="paragraph">
                        <wp:posOffset>267335</wp:posOffset>
                      </wp:positionV>
                      <wp:extent cx="1219200" cy="438150"/>
                      <wp:effectExtent l="0" t="0" r="19050" b="19050"/>
                      <wp:wrapNone/>
                      <wp:docPr id="8" name="Zone de text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9200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3130" w:rsidRDefault="00353130">
                                  <w:r>
                                    <w:t xml:space="preserve">Energie thermique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8" o:spid="_x0000_s1029" type="#_x0000_t202" style="position:absolute;margin-left:316.7pt;margin-top:21.05pt;width:96pt;height:3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" fillcolor="white [3201]" strokeweight=".5pt">
                      <v:textbox>
                        <w:txbxContent>
                          <w:p w:rsidR="00353130" w:rsidRDefault="00353130">
                            <w:r>
                              <w:t xml:space="preserve">Energie thermique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276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43CA22" wp14:editId="08AE3C5E">
                      <wp:simplePos x="0" y="0"/>
                      <wp:positionH relativeFrom="column">
                        <wp:posOffset>4026535</wp:posOffset>
                      </wp:positionH>
                      <wp:positionV relativeFrom="paragraph">
                        <wp:posOffset>76835</wp:posOffset>
                      </wp:positionV>
                      <wp:extent cx="1362075" cy="276225"/>
                      <wp:effectExtent l="0" t="0" r="66675" b="85725"/>
                      <wp:wrapNone/>
                      <wp:docPr id="3" name="Connecteur droit avec flèch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207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1CF63E5D" id="Connecteur droit avec flèche 3" o:spid="_x0000_s1026" type="#_x0000_t32" style="position:absolute;margin-left:317.05pt;margin-top:6.05pt;width:107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000000" w:themeColor="text1"/>
            </w:tcBorders>
            <w:shd w:val="clear" w:color="auto" w:fill="A6A6A6" w:themeFill="background1" w:themeFillShade="A6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65B1" w:rsidTr="00EE65B1">
        <w:tc>
          <w:tcPr>
            <w:tcW w:w="2127" w:type="dxa"/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Avantages</w:t>
            </w:r>
          </w:p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4" w:type="dxa"/>
            <w:gridSpan w:val="3"/>
          </w:tcPr>
          <w:p w:rsidR="00EE65B1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Fonctionne toute l’année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Importante quantité d’énergie électrique produite </w:t>
            </w:r>
          </w:p>
        </w:tc>
        <w:tc>
          <w:tcPr>
            <w:tcW w:w="8079" w:type="dxa"/>
            <w:gridSpan w:val="4"/>
          </w:tcPr>
          <w:p w:rsidR="00EE65B1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Source d’énergie renouvelable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Pollent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pas </w:t>
            </w:r>
          </w:p>
        </w:tc>
      </w:tr>
      <w:tr w:rsidR="00EE65B1" w:rsidTr="00EE65B1">
        <w:trPr>
          <w:trHeight w:val="858"/>
        </w:trPr>
        <w:tc>
          <w:tcPr>
            <w:tcW w:w="2127" w:type="dxa"/>
            <w:vMerge w:val="restart"/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Inconvénients</w:t>
            </w:r>
          </w:p>
        </w:tc>
        <w:tc>
          <w:tcPr>
            <w:tcW w:w="5274" w:type="dxa"/>
            <w:gridSpan w:val="3"/>
            <w:tcBorders>
              <w:right w:val="single" w:sz="4" w:space="0" w:color="000000" w:themeColor="text1"/>
            </w:tcBorders>
          </w:tcPr>
          <w:p w:rsidR="00EE65B1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Pollution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Incendie explosion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Déchet </w:t>
            </w:r>
          </w:p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 w:val="restart"/>
            <w:tcBorders>
              <w:left w:val="single" w:sz="4" w:space="0" w:color="000000" w:themeColor="text1"/>
            </w:tcBorders>
          </w:tcPr>
          <w:p w:rsidR="00EE65B1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Ne fonctionne pas en continue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Ne répond pas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 demande </w:t>
            </w:r>
          </w:p>
          <w:p w:rsidR="00353130" w:rsidRDefault="00353130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65B1" w:rsidTr="00C22787">
        <w:trPr>
          <w:trHeight w:val="1710"/>
        </w:trPr>
        <w:tc>
          <w:tcPr>
            <w:tcW w:w="2127" w:type="dxa"/>
            <w:vMerge/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7" w:type="dxa"/>
            <w:tcBorders>
              <w:right w:val="single" w:sz="4" w:space="0" w:color="000000" w:themeColor="text1"/>
            </w:tcBorders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7" w:type="dxa"/>
            <w:gridSpan w:val="2"/>
            <w:tcBorders>
              <w:right w:val="single" w:sz="4" w:space="0" w:color="000000" w:themeColor="text1"/>
            </w:tcBorders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/>
            <w:tcBorders>
              <w:left w:val="single" w:sz="4" w:space="0" w:color="000000" w:themeColor="text1"/>
            </w:tcBorders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D2765" w:rsidRDefault="00FD276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B5BE1" w:rsidRDefault="008B5BE1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B5BE1">
        <w:rPr>
          <w:rFonts w:ascii="Times New Roman" w:hAnsi="Times New Roman" w:cs="Times New Roman"/>
          <w:b/>
          <w:bCs/>
          <w:sz w:val="32"/>
          <w:szCs w:val="32"/>
          <w:u w:val="single"/>
        </w:rPr>
        <w:t>D’autres centrales</w:t>
      </w:r>
    </w:p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Fais des recherches sur internet </w:t>
      </w:r>
      <w:r w:rsidR="00AB619F">
        <w:rPr>
          <w:rFonts w:ascii="Times New Roman" w:hAnsi="Times New Roman" w:cs="Times New Roman"/>
          <w:sz w:val="28"/>
          <w:szCs w:val="28"/>
        </w:rPr>
        <w:t>pour comprendre le fonctionnement d’</w:t>
      </w:r>
      <w:r>
        <w:rPr>
          <w:rFonts w:ascii="Times New Roman" w:hAnsi="Times New Roman" w:cs="Times New Roman"/>
          <w:sz w:val="28"/>
          <w:szCs w:val="28"/>
        </w:rPr>
        <w:t>autres centrales électriques citées</w:t>
      </w:r>
      <w:r w:rsidR="00AB619F">
        <w:rPr>
          <w:rFonts w:ascii="Times New Roman" w:hAnsi="Times New Roman" w:cs="Times New Roman"/>
          <w:sz w:val="28"/>
          <w:szCs w:val="28"/>
        </w:rPr>
        <w:t xml:space="preserve"> ci-dessous et inscris dans le tableau</w:t>
      </w:r>
      <w:r>
        <w:rPr>
          <w:rFonts w:ascii="Times New Roman" w:hAnsi="Times New Roman" w:cs="Times New Roman"/>
          <w:sz w:val="28"/>
          <w:szCs w:val="28"/>
        </w:rPr>
        <w:t xml:space="preserve"> la source d’énergie utilisée </w:t>
      </w:r>
      <w:r w:rsidR="00AB619F">
        <w:rPr>
          <w:rFonts w:ascii="Times New Roman" w:hAnsi="Times New Roman" w:cs="Times New Roman"/>
          <w:sz w:val="28"/>
          <w:szCs w:val="28"/>
        </w:rPr>
        <w:t>pour chacune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3670"/>
        <w:gridCol w:w="9604"/>
      </w:tblGrid>
      <w:tr w:rsidR="008B5BE1" w:rsidTr="00AB619F">
        <w:tc>
          <w:tcPr>
            <w:tcW w:w="3670" w:type="dxa"/>
            <w:shd w:val="clear" w:color="auto" w:fill="BFBFBF" w:themeFill="background1" w:themeFillShade="BF"/>
          </w:tcPr>
          <w:p w:rsidR="008B5BE1" w:rsidRP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5B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Centrale électrique</w:t>
            </w:r>
          </w:p>
        </w:tc>
        <w:tc>
          <w:tcPr>
            <w:tcW w:w="9604" w:type="dxa"/>
            <w:shd w:val="clear" w:color="auto" w:fill="BFBFBF" w:themeFill="background1" w:themeFillShade="BF"/>
          </w:tcPr>
          <w:p w:rsidR="008B5BE1" w:rsidRP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5B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Source d’énergie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géothermique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D72D9B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Electricite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Hydrolienne</w:t>
            </w:r>
          </w:p>
        </w:tc>
        <w:tc>
          <w:tcPr>
            <w:tcW w:w="9604" w:type="dxa"/>
          </w:tcPr>
          <w:p w:rsidR="008B5BE1" w:rsidRDefault="00D72D9B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cinétique </w:t>
            </w:r>
          </w:p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marémotrice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D72D9B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Electricite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biomasse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à biogaz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Quel est le point commun de toutes ces centrales ?</w:t>
      </w:r>
    </w:p>
    <w:p w:rsidR="008B5BE1" w:rsidRP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8B5BE1" w:rsidRPr="008B5BE1" w:rsidSect="00EE65B1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740D8"/>
    <w:multiLevelType w:val="hybridMultilevel"/>
    <w:tmpl w:val="5CD6FAB6"/>
    <w:lvl w:ilvl="0" w:tplc="B0B48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765"/>
    <w:rsid w:val="00353130"/>
    <w:rsid w:val="008B5BE1"/>
    <w:rsid w:val="00AB619F"/>
    <w:rsid w:val="00CA342D"/>
    <w:rsid w:val="00CB771C"/>
    <w:rsid w:val="00CF66FC"/>
    <w:rsid w:val="00D72D9B"/>
    <w:rsid w:val="00EE65B1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765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27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8B5B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765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27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8B5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450g2</cp:lastModifiedBy>
  <cp:revision>2</cp:revision>
  <dcterms:created xsi:type="dcterms:W3CDTF">2020-05-11T11:28:00Z</dcterms:created>
  <dcterms:modified xsi:type="dcterms:W3CDTF">2020-05-11T11:28:00Z</dcterms:modified>
</cp:coreProperties>
</file>