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EC7" w:rsidRPr="003624D5" w:rsidRDefault="003624D5" w:rsidP="003624D5">
      <w:pPr>
        <w:jc w:val="center"/>
        <w:rPr>
          <w:sz w:val="24"/>
          <w:u w:val="single" w:color="FF0000"/>
        </w:rPr>
      </w:pPr>
      <w:r w:rsidRPr="003624D5">
        <w:rPr>
          <w:sz w:val="24"/>
          <w:u w:val="single" w:color="FF0000"/>
        </w:rPr>
        <w:t>Exercice 20 p 145</w:t>
      </w:r>
    </w:p>
    <w:p w:rsidR="003624D5" w:rsidRDefault="003624D5" w:rsidP="003624D5">
      <w:pPr>
        <w:jc w:val="center"/>
        <w:rPr>
          <w:sz w:val="28"/>
          <w:u w:val="single" w:color="FF0000"/>
        </w:rPr>
      </w:pPr>
    </w:p>
    <w:p w:rsidR="003624D5" w:rsidRDefault="003624D5" w:rsidP="003624D5">
      <w:pPr>
        <w:pStyle w:val="Paragraphedeliste"/>
        <w:numPr>
          <w:ilvl w:val="0"/>
          <w:numId w:val="1"/>
        </w:numPr>
      </w:pPr>
      <w:r>
        <w:t>230 x 20 = 4600 ; Oui il est adapter car il a une puissance de 4600W.</w:t>
      </w:r>
    </w:p>
    <w:p w:rsidR="003624D5" w:rsidRDefault="003624D5" w:rsidP="003624D5">
      <w:pPr>
        <w:pStyle w:val="Paragraphedeliste"/>
        <w:numPr>
          <w:ilvl w:val="0"/>
          <w:numId w:val="1"/>
        </w:numPr>
      </w:pPr>
      <w:r>
        <w:t>(2000 + 100 + 2800) – 4600 = 300 ; Non ce n’est  pas possible car la puissance de tous les appareils réuni est supérieur a la puissance du disjoncteur.</w:t>
      </w:r>
    </w:p>
    <w:p w:rsidR="003624D5" w:rsidRPr="003624D5" w:rsidRDefault="003624D5" w:rsidP="003624D5">
      <w:pPr>
        <w:pStyle w:val="Paragraphedeliste"/>
        <w:numPr>
          <w:ilvl w:val="0"/>
          <w:numId w:val="1"/>
        </w:numPr>
      </w:pPr>
      <w:r>
        <w:t xml:space="preserve">4600 – 2100 </w:t>
      </w:r>
      <w:r w:rsidR="004F2B15">
        <w:t>= 2500 ; la puissance maximale qu’on puisse brancher est de 2500W.</w:t>
      </w:r>
    </w:p>
    <w:sectPr w:rsidR="003624D5" w:rsidRPr="003624D5" w:rsidSect="005C1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14704"/>
    <w:multiLevelType w:val="hybridMultilevel"/>
    <w:tmpl w:val="259C210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24D5"/>
    <w:rsid w:val="003624D5"/>
    <w:rsid w:val="004F2B15"/>
    <w:rsid w:val="005C1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EC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624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Annick</dc:creator>
  <cp:lastModifiedBy>Annick</cp:lastModifiedBy>
  <cp:revision>1</cp:revision>
  <dcterms:created xsi:type="dcterms:W3CDTF">2020-05-21T07:41:00Z</dcterms:created>
  <dcterms:modified xsi:type="dcterms:W3CDTF">2020-05-21T07:53:00Z</dcterms:modified>
</cp:coreProperties>
</file>