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FC8" w:rsidRPr="00DC3FC8" w:rsidRDefault="00DC3FC8" w:rsidP="00DC3FC8">
      <w:pPr>
        <w:jc w:val="center"/>
        <w:rPr>
          <w:sz w:val="28"/>
          <w:szCs w:val="28"/>
          <w:u w:val="single"/>
        </w:rPr>
      </w:pPr>
      <w:bookmarkStart w:id="0" w:name="_GoBack"/>
      <w:proofErr w:type="spellStart"/>
      <w:r w:rsidRPr="00DC3FC8">
        <w:rPr>
          <w:sz w:val="28"/>
          <w:szCs w:val="28"/>
          <w:u w:val="single"/>
        </w:rPr>
        <w:t>Webquest</w:t>
      </w:r>
      <w:proofErr w:type="spellEnd"/>
    </w:p>
    <w:p w:rsidR="00DC3FC8" w:rsidRDefault="002E3497" w:rsidP="00346121">
      <w:pPr>
        <w:jc w:val="center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La Guerra C</w:t>
      </w:r>
      <w:r w:rsidR="00346121">
        <w:rPr>
          <w:sz w:val="28"/>
          <w:szCs w:val="28"/>
          <w:u w:val="single"/>
        </w:rPr>
        <w:t xml:space="preserve">ivil </w:t>
      </w:r>
      <w:proofErr w:type="spellStart"/>
      <w:r w:rsidR="00346121">
        <w:rPr>
          <w:sz w:val="28"/>
          <w:szCs w:val="28"/>
          <w:u w:val="single"/>
        </w:rPr>
        <w:t>españ</w:t>
      </w:r>
      <w:r w:rsidR="00DC3FC8" w:rsidRPr="00DC3FC8">
        <w:rPr>
          <w:sz w:val="28"/>
          <w:szCs w:val="28"/>
          <w:u w:val="single"/>
        </w:rPr>
        <w:t>ola</w:t>
      </w:r>
      <w:proofErr w:type="spellEnd"/>
      <w:r w:rsidR="00DC3FC8" w:rsidRPr="00DC3FC8">
        <w:rPr>
          <w:sz w:val="28"/>
          <w:szCs w:val="28"/>
          <w:u w:val="single"/>
        </w:rPr>
        <w:t xml:space="preserve"> y el cuadro de </w:t>
      </w:r>
      <w:proofErr w:type="spellStart"/>
      <w:r w:rsidR="00DC3FC8" w:rsidRPr="00DC3FC8">
        <w:rPr>
          <w:sz w:val="28"/>
          <w:szCs w:val="28"/>
          <w:u w:val="single"/>
        </w:rPr>
        <w:t>Picasso</w:t>
      </w:r>
      <w:proofErr w:type="gramStart"/>
      <w:r w:rsidR="00DC3FC8">
        <w:rPr>
          <w:sz w:val="28"/>
          <w:szCs w:val="28"/>
          <w:u w:val="single"/>
        </w:rPr>
        <w:t>,</w:t>
      </w:r>
      <w:r w:rsidR="00DC3FC8" w:rsidRPr="00DC3FC8">
        <w:rPr>
          <w:i/>
          <w:sz w:val="28"/>
          <w:szCs w:val="28"/>
          <w:u w:val="single"/>
        </w:rPr>
        <w:t>Guernica</w:t>
      </w:r>
      <w:proofErr w:type="spellEnd"/>
      <w:proofErr w:type="gramEnd"/>
    </w:p>
    <w:p w:rsidR="00346121" w:rsidRDefault="00DC3FC8" w:rsidP="00346121">
      <w:pPr>
        <w:ind w:firstLine="708"/>
        <w:rPr>
          <w:i/>
          <w:sz w:val="24"/>
          <w:szCs w:val="24"/>
        </w:rPr>
      </w:pPr>
      <w:r w:rsidRPr="00DC3FC8">
        <w:rPr>
          <w:i/>
          <w:sz w:val="24"/>
          <w:szCs w:val="24"/>
        </w:rPr>
        <w:t>Sites internet où tu trouveras les réponses aux question</w:t>
      </w:r>
      <w:r w:rsidR="00346121">
        <w:rPr>
          <w:i/>
          <w:sz w:val="24"/>
          <w:szCs w:val="24"/>
        </w:rPr>
        <w:t>s</w:t>
      </w:r>
      <w:r w:rsidRPr="00DC3FC8">
        <w:rPr>
          <w:i/>
          <w:sz w:val="24"/>
          <w:szCs w:val="24"/>
        </w:rPr>
        <w:t>:</w:t>
      </w:r>
      <w:r w:rsidR="00346121">
        <w:rPr>
          <w:i/>
          <w:sz w:val="24"/>
          <w:szCs w:val="24"/>
        </w:rPr>
        <w:t xml:space="preserve"> </w:t>
      </w:r>
    </w:p>
    <w:p w:rsidR="00DC3FC8" w:rsidRPr="00346121" w:rsidRDefault="004A21CC" w:rsidP="00346121">
      <w:pPr>
        <w:rPr>
          <w:i/>
          <w:sz w:val="24"/>
          <w:szCs w:val="24"/>
        </w:rPr>
      </w:pPr>
      <w:hyperlink r:id="rId5" w:history="1">
        <w:r w:rsidR="00DC3FC8" w:rsidRPr="00DC3FC8">
          <w:rPr>
            <w:rStyle w:val="Lienhypertexte"/>
            <w:sz w:val="24"/>
            <w:szCs w:val="24"/>
          </w:rPr>
          <w:t>http://artsplastiques.camus.jarville.over-blog.fr/pages/Lart_et_la_guerre_Analyse_Guernica-2611776.html</w:t>
        </w:r>
      </w:hyperlink>
    </w:p>
    <w:p w:rsidR="00DC3FC8" w:rsidRDefault="004A21CC" w:rsidP="00DC3FC8">
      <w:pPr>
        <w:rPr>
          <w:sz w:val="24"/>
          <w:szCs w:val="24"/>
        </w:rPr>
      </w:pPr>
      <w:hyperlink r:id="rId6" w:history="1">
        <w:r w:rsidR="00DC3FC8" w:rsidRPr="00DC3FC8">
          <w:rPr>
            <w:rStyle w:val="Lienhypertexte"/>
            <w:sz w:val="24"/>
            <w:szCs w:val="24"/>
          </w:rPr>
          <w:t>http://sylvain.weisse.pagesperso-orange.fr/guernica/comprendref.htm</w:t>
        </w:r>
      </w:hyperlink>
    </w:p>
    <w:p w:rsidR="00DC3FC8" w:rsidRDefault="00DC3FC8" w:rsidP="00DC3FC8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2E3497">
        <w:rPr>
          <w:sz w:val="28"/>
          <w:szCs w:val="28"/>
          <w:u w:val="single"/>
        </w:rPr>
        <w:t>Le contexte</w:t>
      </w:r>
      <w:r w:rsidRPr="00DC3FC8">
        <w:rPr>
          <w:sz w:val="24"/>
          <w:szCs w:val="24"/>
        </w:rPr>
        <w:t> :</w:t>
      </w:r>
    </w:p>
    <w:p w:rsidR="00DC3FC8" w:rsidRDefault="00DC3FC8" w:rsidP="00DC3FC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 quelle date fut peint le tableau </w:t>
      </w:r>
      <w:r w:rsidRPr="00DC3FC8">
        <w:rPr>
          <w:i/>
          <w:sz w:val="24"/>
          <w:szCs w:val="24"/>
        </w:rPr>
        <w:t>Guernica </w:t>
      </w:r>
      <w:r>
        <w:rPr>
          <w:sz w:val="24"/>
          <w:szCs w:val="24"/>
        </w:rPr>
        <w:t>?.............................................</w:t>
      </w:r>
    </w:p>
    <w:p w:rsidR="00DC3FC8" w:rsidRDefault="00DC3FC8" w:rsidP="00DC3FC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 évènement représente-t-il (</w:t>
      </w:r>
      <w:r w:rsidRPr="00346121">
        <w:rPr>
          <w:sz w:val="24"/>
          <w:szCs w:val="24"/>
        </w:rPr>
        <w:t>mettre</w:t>
      </w:r>
      <w:r>
        <w:rPr>
          <w:sz w:val="24"/>
          <w:szCs w:val="24"/>
        </w:rPr>
        <w:t xml:space="preserve"> la date de cet évènement) ?..............................................................................................</w:t>
      </w:r>
    </w:p>
    <w:p w:rsidR="00DC3FC8" w:rsidRDefault="00DC3FC8" w:rsidP="00DC3FC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Où se situe la ville de Guernica ?.................................................................</w:t>
      </w:r>
    </w:p>
    <w:p w:rsidR="00DC3FC8" w:rsidRDefault="00DC3FC8" w:rsidP="00DC3FC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 qui fut-elle bombardée ?........................................................................</w:t>
      </w:r>
    </w:p>
    <w:p w:rsidR="00DC3FC8" w:rsidRDefault="00DC3FC8" w:rsidP="00DC3FC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 se passe-t-il en Espagne à cette époque ?......................................................................................................</w:t>
      </w:r>
    </w:p>
    <w:p w:rsidR="00346121" w:rsidRPr="00346121" w:rsidRDefault="00346121" w:rsidP="00346121">
      <w:pPr>
        <w:pStyle w:val="Paragraphedeliste"/>
        <w:ind w:left="1080"/>
        <w:rPr>
          <w:sz w:val="24"/>
          <w:szCs w:val="24"/>
        </w:rPr>
      </w:pPr>
    </w:p>
    <w:p w:rsidR="00DC3FC8" w:rsidRDefault="00DC3FC8" w:rsidP="00DC3FC8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2E3497">
        <w:rPr>
          <w:sz w:val="28"/>
          <w:szCs w:val="28"/>
          <w:u w:val="single"/>
        </w:rPr>
        <w:t xml:space="preserve">Le  tableau </w:t>
      </w:r>
      <w:r w:rsidRPr="002E3497">
        <w:rPr>
          <w:i/>
          <w:sz w:val="28"/>
          <w:szCs w:val="28"/>
          <w:u w:val="single"/>
        </w:rPr>
        <w:t>Guernica</w:t>
      </w:r>
      <w:r>
        <w:rPr>
          <w:sz w:val="24"/>
          <w:szCs w:val="24"/>
        </w:rPr>
        <w:t> :</w:t>
      </w:r>
    </w:p>
    <w:p w:rsidR="00DC3FC8" w:rsidRDefault="004D1075" w:rsidP="00DC3FC8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¿ </w:t>
      </w:r>
      <w:proofErr w:type="spellStart"/>
      <w:r>
        <w:rPr>
          <w:sz w:val="24"/>
          <w:szCs w:val="24"/>
        </w:rPr>
        <w:t>Porquéhaysólo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color</w:t>
      </w:r>
      <w:proofErr w:type="spellEnd"/>
      <w:r>
        <w:rPr>
          <w:sz w:val="24"/>
          <w:szCs w:val="24"/>
        </w:rPr>
        <w:t xml:space="preserve"> (= tableau monochrome)</w:t>
      </w:r>
      <w:r w:rsidR="002E3497">
        <w:rPr>
          <w:sz w:val="24"/>
          <w:szCs w:val="24"/>
        </w:rPr>
        <w:t>?.......................................................................</w:t>
      </w:r>
      <w:r>
        <w:rPr>
          <w:sz w:val="24"/>
          <w:szCs w:val="24"/>
        </w:rPr>
        <w:t>.........................</w:t>
      </w:r>
    </w:p>
    <w:p w:rsidR="002E3497" w:rsidRDefault="004D1075" w:rsidP="00DC3FC8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¿ </w:t>
      </w:r>
      <w:proofErr w:type="spellStart"/>
      <w:r>
        <w:rPr>
          <w:sz w:val="24"/>
          <w:szCs w:val="24"/>
        </w:rPr>
        <w:t>Quésimboliza</w:t>
      </w:r>
      <w:proofErr w:type="spellEnd"/>
      <w:r>
        <w:rPr>
          <w:sz w:val="24"/>
          <w:szCs w:val="24"/>
        </w:rPr>
        <w:t xml:space="preserve"> el caballo</w:t>
      </w:r>
      <w:r w:rsidR="002E3497">
        <w:rPr>
          <w:sz w:val="24"/>
          <w:szCs w:val="24"/>
        </w:rPr>
        <w:t>?.........................................................................................................</w:t>
      </w:r>
    </w:p>
    <w:p w:rsidR="002E3497" w:rsidRDefault="004D1075" w:rsidP="00DC3FC8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¿</w:t>
      </w:r>
      <w:proofErr w:type="spellStart"/>
      <w:r>
        <w:rPr>
          <w:sz w:val="24"/>
          <w:szCs w:val="24"/>
        </w:rPr>
        <w:t>Qué</w:t>
      </w:r>
      <w:proofErr w:type="spellEnd"/>
      <w:r>
        <w:rPr>
          <w:sz w:val="24"/>
          <w:szCs w:val="24"/>
        </w:rPr>
        <w:t xml:space="preserve"> forma </w:t>
      </w:r>
      <w:proofErr w:type="spellStart"/>
      <w:r>
        <w:rPr>
          <w:sz w:val="24"/>
          <w:szCs w:val="24"/>
        </w:rPr>
        <w:t>tienen</w:t>
      </w:r>
      <w:proofErr w:type="spellEnd"/>
      <w:r>
        <w:rPr>
          <w:sz w:val="24"/>
          <w:szCs w:val="24"/>
        </w:rPr>
        <w:t xml:space="preserve"> los </w:t>
      </w:r>
      <w:proofErr w:type="spellStart"/>
      <w:r>
        <w:rPr>
          <w:sz w:val="24"/>
          <w:szCs w:val="24"/>
        </w:rPr>
        <w:t>personajes</w:t>
      </w:r>
      <w:proofErr w:type="spellEnd"/>
      <w:r>
        <w:rPr>
          <w:sz w:val="24"/>
          <w:szCs w:val="24"/>
        </w:rPr>
        <w:t xml:space="preserve"> en la boca ? ¿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qué</w:t>
      </w:r>
      <w:r w:rsidR="002E3497">
        <w:rPr>
          <w:sz w:val="24"/>
          <w:szCs w:val="24"/>
        </w:rPr>
        <w:t>?.....................................................................................................</w:t>
      </w:r>
    </w:p>
    <w:p w:rsidR="002E3497" w:rsidRDefault="002E3497" w:rsidP="002E3497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Cit</w:t>
      </w:r>
      <w:r w:rsidR="004D1075">
        <w:rPr>
          <w:sz w:val="24"/>
          <w:szCs w:val="24"/>
        </w:rPr>
        <w:t xml:space="preserve">a dos </w:t>
      </w:r>
      <w:proofErr w:type="spellStart"/>
      <w:r w:rsidR="004D1075">
        <w:rPr>
          <w:sz w:val="24"/>
          <w:szCs w:val="24"/>
        </w:rPr>
        <w:t>elementosdel</w:t>
      </w:r>
      <w:proofErr w:type="spellEnd"/>
      <w:r w:rsidR="004D1075">
        <w:rPr>
          <w:sz w:val="24"/>
          <w:szCs w:val="24"/>
        </w:rPr>
        <w:t xml:space="preserve"> cuadro que </w:t>
      </w:r>
      <w:proofErr w:type="spellStart"/>
      <w:r w:rsidR="004D1075">
        <w:rPr>
          <w:sz w:val="24"/>
          <w:szCs w:val="24"/>
        </w:rPr>
        <w:t>simbolizan</w:t>
      </w:r>
      <w:proofErr w:type="spellEnd"/>
      <w:r w:rsidR="004D1075">
        <w:rPr>
          <w:sz w:val="24"/>
          <w:szCs w:val="24"/>
        </w:rPr>
        <w:t xml:space="preserve"> la </w:t>
      </w:r>
      <w:proofErr w:type="spellStart"/>
      <w:r w:rsidR="004D1075">
        <w:rPr>
          <w:sz w:val="24"/>
          <w:szCs w:val="24"/>
        </w:rPr>
        <w:t>paz</w:t>
      </w:r>
      <w:proofErr w:type="spellEnd"/>
      <w:r w:rsidR="004D1075">
        <w:rPr>
          <w:sz w:val="24"/>
          <w:szCs w:val="24"/>
        </w:rPr>
        <w:t xml:space="preserve"> (= la paix) </w:t>
      </w:r>
      <w:r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346121" w:rsidRPr="00346121" w:rsidRDefault="00346121" w:rsidP="00346121">
      <w:pPr>
        <w:pStyle w:val="Paragraphedeliste"/>
        <w:numPr>
          <w:ilvl w:val="0"/>
          <w:numId w:val="1"/>
        </w:numPr>
        <w:rPr>
          <w:sz w:val="28"/>
          <w:szCs w:val="28"/>
          <w:u w:val="single"/>
        </w:rPr>
      </w:pPr>
      <w:r w:rsidRPr="00346121">
        <w:rPr>
          <w:i/>
          <w:sz w:val="28"/>
          <w:szCs w:val="28"/>
          <w:u w:val="single"/>
        </w:rPr>
        <w:t>Guernica</w:t>
      </w:r>
      <w:r w:rsidRPr="00346121">
        <w:rPr>
          <w:sz w:val="28"/>
          <w:szCs w:val="28"/>
          <w:u w:val="single"/>
        </w:rPr>
        <w:t xml:space="preserve"> </w:t>
      </w:r>
      <w:proofErr w:type="spellStart"/>
      <w:r w:rsidRPr="00346121">
        <w:rPr>
          <w:sz w:val="28"/>
          <w:szCs w:val="28"/>
          <w:u w:val="single"/>
        </w:rPr>
        <w:t>del</w:t>
      </w:r>
      <w:proofErr w:type="spellEnd"/>
      <w:r w:rsidRPr="00346121">
        <w:rPr>
          <w:sz w:val="28"/>
          <w:szCs w:val="28"/>
          <w:u w:val="single"/>
        </w:rPr>
        <w:t xml:space="preserve"> </w:t>
      </w:r>
      <w:proofErr w:type="spellStart"/>
      <w:r w:rsidRPr="00346121">
        <w:rPr>
          <w:sz w:val="28"/>
          <w:szCs w:val="28"/>
          <w:u w:val="single"/>
        </w:rPr>
        <w:t>grupo</w:t>
      </w:r>
      <w:proofErr w:type="spellEnd"/>
      <w:r w:rsidRPr="00346121">
        <w:rPr>
          <w:sz w:val="28"/>
          <w:szCs w:val="28"/>
          <w:u w:val="single"/>
        </w:rPr>
        <w:t xml:space="preserve"> de </w:t>
      </w:r>
      <w:proofErr w:type="spellStart"/>
      <w:r w:rsidRPr="00346121">
        <w:rPr>
          <w:sz w:val="28"/>
          <w:szCs w:val="28"/>
          <w:u w:val="single"/>
        </w:rPr>
        <w:t>pintores</w:t>
      </w:r>
      <w:proofErr w:type="spellEnd"/>
      <w:r w:rsidRPr="00346121">
        <w:rPr>
          <w:sz w:val="28"/>
          <w:szCs w:val="28"/>
          <w:u w:val="single"/>
        </w:rPr>
        <w:t xml:space="preserve"> </w:t>
      </w:r>
      <w:proofErr w:type="spellStart"/>
      <w:r w:rsidRPr="00346121">
        <w:rPr>
          <w:sz w:val="28"/>
          <w:szCs w:val="28"/>
          <w:u w:val="single"/>
        </w:rPr>
        <w:t>Equipo</w:t>
      </w:r>
      <w:proofErr w:type="spellEnd"/>
      <w:r w:rsidRPr="00346121">
        <w:rPr>
          <w:sz w:val="28"/>
          <w:szCs w:val="28"/>
          <w:u w:val="single"/>
        </w:rPr>
        <w:t xml:space="preserve"> </w:t>
      </w:r>
      <w:proofErr w:type="spellStart"/>
      <w:r w:rsidRPr="00346121">
        <w:rPr>
          <w:sz w:val="28"/>
          <w:szCs w:val="28"/>
          <w:u w:val="single"/>
        </w:rPr>
        <w:t>Cr</w:t>
      </w:r>
      <w:r w:rsidRPr="00346121">
        <w:rPr>
          <w:rFonts w:cs="Arial"/>
          <w:sz w:val="28"/>
          <w:szCs w:val="28"/>
          <w:u w:val="single"/>
        </w:rPr>
        <w:t>ónica</w:t>
      </w:r>
      <w:proofErr w:type="spellEnd"/>
      <w:r w:rsidRPr="00346121">
        <w:rPr>
          <w:rFonts w:cs="Arial"/>
          <w:sz w:val="28"/>
          <w:szCs w:val="28"/>
          <w:u w:val="single"/>
        </w:rPr>
        <w:t> :</w:t>
      </w:r>
    </w:p>
    <w:p w:rsidR="004D1075" w:rsidRDefault="00346121" w:rsidP="00346121">
      <w:pPr>
        <w:ind w:left="36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1990610" cy="1400175"/>
            <wp:effectExtent l="19050" t="0" r="0" b="0"/>
            <wp:docPr id="1" name="il_fi" descr="http://www.paperideas.it/public/uploads/news/images/thumbs_800x600/1guernic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aperideas.it/public/uploads/news/images/thumbs_800x600/1guernica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1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6121">
        <w:rPr>
          <w:sz w:val="24"/>
          <w:szCs w:val="24"/>
        </w:rPr>
        <w:t xml:space="preserve">                                   </w:t>
      </w:r>
      <w:r>
        <w:rPr>
          <w:noProof/>
        </w:rPr>
        <w:drawing>
          <wp:inline distT="0" distB="0" distL="0" distR="0">
            <wp:extent cx="1166312" cy="1590675"/>
            <wp:effectExtent l="19050" t="0" r="0" b="0"/>
            <wp:docPr id="4" name="il_fi" descr="http://lh4.ggpht.com/-8veZZUzbLZg/TYiT4xfYTHI/AAAAAAAAI6I/7adQ9ZU0w5s/01748%252520EQUIPO%252520CRONICA%252520-%252520Guernica_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h4.ggpht.com/-8veZZUzbLZg/TYiT4xfYTHI/AAAAAAAAI6I/7adQ9ZU0w5s/01748%252520EQUIPO%252520CRONICA%252520-%252520Guernica_m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312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121" w:rsidRDefault="00346121" w:rsidP="00346121">
      <w:pPr>
        <w:pStyle w:val="Paragraphedeliste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Busca</w:t>
      </w:r>
      <w:proofErr w:type="spellEnd"/>
      <w:r>
        <w:rPr>
          <w:sz w:val="24"/>
          <w:szCs w:val="24"/>
        </w:rPr>
        <w:t xml:space="preserve"> el </w:t>
      </w:r>
      <w:proofErr w:type="spellStart"/>
      <w:r>
        <w:rPr>
          <w:sz w:val="24"/>
          <w:szCs w:val="24"/>
        </w:rPr>
        <w:t>título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exacto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esta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serie</w:t>
      </w:r>
      <w:proofErr w:type="spellEnd"/>
      <w:r>
        <w:rPr>
          <w:sz w:val="24"/>
          <w:szCs w:val="24"/>
        </w:rPr>
        <w:t xml:space="preserve"> de cuadros :……………………………………………..</w:t>
      </w:r>
    </w:p>
    <w:p w:rsidR="00346121" w:rsidRPr="00346121" w:rsidRDefault="00346121" w:rsidP="00346121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346121">
        <w:rPr>
          <w:rFonts w:cs="Arial"/>
          <w:sz w:val="24"/>
          <w:szCs w:val="24"/>
        </w:rPr>
        <w:t xml:space="preserve">En </w:t>
      </w:r>
      <w:proofErr w:type="spellStart"/>
      <w:r w:rsidRPr="00346121">
        <w:rPr>
          <w:rFonts w:cs="Arial"/>
          <w:sz w:val="24"/>
          <w:szCs w:val="24"/>
        </w:rPr>
        <w:t>qué</w:t>
      </w:r>
      <w:proofErr w:type="spellEnd"/>
      <w:r w:rsidRPr="00346121">
        <w:rPr>
          <w:rFonts w:cs="Arial"/>
          <w:sz w:val="24"/>
          <w:szCs w:val="24"/>
        </w:rPr>
        <w:t xml:space="preserve"> </w:t>
      </w:r>
      <w:proofErr w:type="spellStart"/>
      <w:r w:rsidRPr="00346121">
        <w:rPr>
          <w:rFonts w:cs="Arial"/>
          <w:sz w:val="24"/>
          <w:szCs w:val="24"/>
        </w:rPr>
        <w:t>año</w:t>
      </w:r>
      <w:proofErr w:type="spellEnd"/>
      <w:r w:rsidRPr="00346121">
        <w:rPr>
          <w:rFonts w:cs="Arial"/>
          <w:sz w:val="24"/>
          <w:szCs w:val="24"/>
        </w:rPr>
        <w:t xml:space="preserve"> </w:t>
      </w:r>
      <w:proofErr w:type="spellStart"/>
      <w:r w:rsidRPr="00346121">
        <w:rPr>
          <w:rFonts w:cs="Arial"/>
          <w:sz w:val="24"/>
          <w:szCs w:val="24"/>
        </w:rPr>
        <w:t>fue</w:t>
      </w:r>
      <w:proofErr w:type="spellEnd"/>
      <w:r w:rsidRPr="00346121">
        <w:rPr>
          <w:rFonts w:cs="Arial"/>
          <w:sz w:val="24"/>
          <w:szCs w:val="24"/>
        </w:rPr>
        <w:t xml:space="preserve"> </w:t>
      </w:r>
      <w:proofErr w:type="spellStart"/>
      <w:r w:rsidRPr="00346121">
        <w:rPr>
          <w:rFonts w:cs="Arial"/>
          <w:sz w:val="24"/>
          <w:szCs w:val="24"/>
        </w:rPr>
        <w:t>pintada</w:t>
      </w:r>
      <w:proofErr w:type="spellEnd"/>
      <w:r w:rsidRPr="00346121">
        <w:rPr>
          <w:rFonts w:cs="Arial"/>
          <w:sz w:val="24"/>
          <w:szCs w:val="24"/>
        </w:rPr>
        <w:t xml:space="preserve"> </w:t>
      </w:r>
      <w:proofErr w:type="spellStart"/>
      <w:r w:rsidRPr="00346121">
        <w:rPr>
          <w:rFonts w:cs="Arial"/>
          <w:sz w:val="24"/>
          <w:szCs w:val="24"/>
        </w:rPr>
        <w:t>esta</w:t>
      </w:r>
      <w:proofErr w:type="spellEnd"/>
      <w:r w:rsidRPr="00346121">
        <w:rPr>
          <w:rFonts w:cs="Arial"/>
          <w:sz w:val="24"/>
          <w:szCs w:val="24"/>
        </w:rPr>
        <w:t xml:space="preserve"> </w:t>
      </w:r>
      <w:proofErr w:type="spellStart"/>
      <w:r w:rsidRPr="00346121">
        <w:rPr>
          <w:rFonts w:cs="Arial"/>
          <w:sz w:val="24"/>
          <w:szCs w:val="24"/>
        </w:rPr>
        <w:t>serie</w:t>
      </w:r>
      <w:proofErr w:type="spellEnd"/>
      <w:r w:rsidRPr="00346121">
        <w:rPr>
          <w:rFonts w:cs="Arial"/>
          <w:sz w:val="24"/>
          <w:szCs w:val="24"/>
        </w:rPr>
        <w:t> ?</w:t>
      </w:r>
      <w:r>
        <w:rPr>
          <w:rFonts w:cs="Arial"/>
          <w:sz w:val="24"/>
          <w:szCs w:val="24"/>
        </w:rPr>
        <w:t>.....................................................................</w:t>
      </w:r>
    </w:p>
    <w:p w:rsidR="00346121" w:rsidRPr="00346121" w:rsidRDefault="00346121" w:rsidP="00346121">
      <w:pPr>
        <w:pStyle w:val="Paragraphedeliste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Estas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reinterpretaciones</w:t>
      </w:r>
      <w:proofErr w:type="spellEnd"/>
      <w:r>
        <w:rPr>
          <w:rFonts w:cs="Arial"/>
          <w:sz w:val="24"/>
          <w:szCs w:val="24"/>
        </w:rPr>
        <w:t xml:space="preserve"> de </w:t>
      </w:r>
      <w:r w:rsidRPr="00346121">
        <w:rPr>
          <w:rFonts w:cs="Arial"/>
          <w:i/>
          <w:sz w:val="24"/>
          <w:szCs w:val="24"/>
        </w:rPr>
        <w:t>Guernica</w:t>
      </w:r>
      <w:r>
        <w:rPr>
          <w:rFonts w:cs="Arial"/>
          <w:sz w:val="24"/>
          <w:szCs w:val="24"/>
        </w:rPr>
        <w:t xml:space="preserve"> me </w:t>
      </w:r>
      <w:proofErr w:type="spellStart"/>
      <w:r>
        <w:rPr>
          <w:rFonts w:cs="Arial"/>
          <w:sz w:val="24"/>
          <w:szCs w:val="24"/>
        </w:rPr>
        <w:t>parecen</w:t>
      </w:r>
      <w:proofErr w:type="spellEnd"/>
      <w:r>
        <w:rPr>
          <w:rFonts w:cs="Arial"/>
          <w:sz w:val="24"/>
          <w:szCs w:val="24"/>
        </w:rPr>
        <w:t xml:space="preserve"> …………</w:t>
      </w:r>
      <w:proofErr w:type="spellStart"/>
      <w:r>
        <w:rPr>
          <w:rFonts w:cs="Arial"/>
          <w:sz w:val="24"/>
          <w:szCs w:val="24"/>
        </w:rPr>
        <w:t>alegres</w:t>
      </w:r>
      <w:proofErr w:type="spellEnd"/>
      <w:r>
        <w:rPr>
          <w:rFonts w:cs="Arial"/>
          <w:sz w:val="24"/>
          <w:szCs w:val="24"/>
        </w:rPr>
        <w:t xml:space="preserve">     </w:t>
      </w:r>
      <w:proofErr w:type="spellStart"/>
      <w:r>
        <w:rPr>
          <w:rFonts w:cs="Arial"/>
          <w:sz w:val="24"/>
          <w:szCs w:val="24"/>
        </w:rPr>
        <w:t>trágicas</w:t>
      </w:r>
      <w:proofErr w:type="spellEnd"/>
      <w:r>
        <w:rPr>
          <w:rFonts w:cs="Arial"/>
          <w:sz w:val="24"/>
          <w:szCs w:val="24"/>
        </w:rPr>
        <w:t xml:space="preserve">    originales    tristes</w:t>
      </w:r>
    </w:p>
    <w:p w:rsidR="00346121" w:rsidRDefault="00346121" w:rsidP="00346121">
      <w:pPr>
        <w:pStyle w:val="Paragraphedeliste"/>
        <w:rPr>
          <w:sz w:val="24"/>
          <w:szCs w:val="24"/>
        </w:rPr>
      </w:pPr>
    </w:p>
    <w:p w:rsidR="002E3497" w:rsidRPr="00346121" w:rsidRDefault="002E3497" w:rsidP="0034612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346121">
        <w:rPr>
          <w:sz w:val="24"/>
          <w:szCs w:val="24"/>
        </w:rPr>
        <w:t xml:space="preserve">Voyons maintenant si tu seras capable de remettre le tableau dans l’ordre et de recomposer le puzzle du </w:t>
      </w:r>
      <w:proofErr w:type="spellStart"/>
      <w:r w:rsidRPr="00346121">
        <w:rPr>
          <w:i/>
          <w:sz w:val="24"/>
          <w:szCs w:val="24"/>
        </w:rPr>
        <w:t>Guernica.Clique</w:t>
      </w:r>
      <w:proofErr w:type="spellEnd"/>
      <w:r w:rsidRPr="00346121">
        <w:rPr>
          <w:i/>
          <w:sz w:val="24"/>
          <w:szCs w:val="24"/>
        </w:rPr>
        <w:t xml:space="preserve"> sur le lien suivant :</w:t>
      </w:r>
    </w:p>
    <w:p w:rsidR="002E3497" w:rsidRPr="002E3497" w:rsidRDefault="004A21CC" w:rsidP="002E3497">
      <w:pPr>
        <w:pStyle w:val="Paragraphedeliste"/>
        <w:rPr>
          <w:sz w:val="24"/>
          <w:szCs w:val="24"/>
        </w:rPr>
      </w:pPr>
      <w:hyperlink r:id="rId9" w:history="1">
        <w:r w:rsidR="002E3497" w:rsidRPr="002E3497">
          <w:rPr>
            <w:rStyle w:val="Lienhypertexte"/>
            <w:sz w:val="24"/>
            <w:szCs w:val="24"/>
          </w:rPr>
          <w:t>http://www.elmundo.es/especiales/2003/04/cultura/picasso/</w:t>
        </w:r>
      </w:hyperlink>
    </w:p>
    <w:bookmarkEnd w:id="0"/>
    <w:p w:rsidR="00DC3FC8" w:rsidRDefault="00DC3FC8" w:rsidP="00DC3FC8">
      <w:pPr>
        <w:rPr>
          <w:sz w:val="24"/>
          <w:szCs w:val="24"/>
        </w:rPr>
      </w:pPr>
    </w:p>
    <w:p w:rsidR="00DC3FC8" w:rsidRPr="00DC3FC8" w:rsidRDefault="00DC3FC8" w:rsidP="00DC3FC8">
      <w:pPr>
        <w:rPr>
          <w:sz w:val="24"/>
          <w:szCs w:val="24"/>
        </w:rPr>
      </w:pPr>
    </w:p>
    <w:sectPr w:rsidR="00DC3FC8" w:rsidRPr="00DC3FC8" w:rsidSect="004D10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3F1E"/>
    <w:multiLevelType w:val="hybridMultilevel"/>
    <w:tmpl w:val="80664E0C"/>
    <w:lvl w:ilvl="0" w:tplc="C47A30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325879"/>
    <w:multiLevelType w:val="hybridMultilevel"/>
    <w:tmpl w:val="A8D447A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71201"/>
    <w:multiLevelType w:val="hybridMultilevel"/>
    <w:tmpl w:val="6BF40704"/>
    <w:lvl w:ilvl="0" w:tplc="5F4A2B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7B0EB4"/>
    <w:multiLevelType w:val="hybridMultilevel"/>
    <w:tmpl w:val="F51026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C3FC8"/>
    <w:rsid w:val="0003161C"/>
    <w:rsid w:val="002E3497"/>
    <w:rsid w:val="00346121"/>
    <w:rsid w:val="00425693"/>
    <w:rsid w:val="004A21CC"/>
    <w:rsid w:val="004D1075"/>
    <w:rsid w:val="008A0984"/>
    <w:rsid w:val="00C95DD9"/>
    <w:rsid w:val="00DC3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1C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C3FC8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C3FC8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DC3FC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4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6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C3FC8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C3FC8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DC3F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ylvain.weisse.pagesperso-orange.fr/guernica/comprendref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rtsplastiques.camus.jarville.over-blog.fr/pages/Lart_et_la_guerre_Analyse_Guernica-2611776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lmundo.es/especiales/2003/04/cultura/picasso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4294967244</TotalTime>
  <Pages>1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ADN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coralie.larrieu</dc:creator>
  <cp:lastModifiedBy>coralie.larrieu</cp:lastModifiedBy>
  <cp:revision>3</cp:revision>
  <cp:lastPrinted>2013-02-15T07:15:00Z</cp:lastPrinted>
  <dcterms:created xsi:type="dcterms:W3CDTF">2013-02-15T07:15:00Z</dcterms:created>
  <dcterms:modified xsi:type="dcterms:W3CDTF">2012-10-27T23:05:00Z</dcterms:modified>
</cp:coreProperties>
</file>