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A69AC9" w14:textId="6B021B1D" w:rsidR="00517173" w:rsidRPr="00661FDC" w:rsidRDefault="00517173" w:rsidP="00517173">
      <w:pPr>
        <w:rPr>
          <w:rFonts w:ascii="Comic Sans MS" w:hAnsi="Comic Sans MS"/>
          <w:bCs/>
          <w:sz w:val="20"/>
        </w:rPr>
      </w:pPr>
      <w:r w:rsidRPr="00D0316E">
        <w:rPr>
          <w:rFonts w:ascii="Comic Sans MS" w:hAnsi="Comic Sans MS"/>
        </w:rPr>
        <w:t>Nom :</w:t>
      </w:r>
      <w:r w:rsidR="000F5966">
        <w:rPr>
          <w:rFonts w:ascii="Comic Sans MS" w:hAnsi="Comic Sans MS"/>
          <w:sz w:val="20"/>
        </w:rPr>
        <w:t xml:space="preserve"> Mattéo Pineault-Morel</w:t>
      </w:r>
      <w:r>
        <w:rPr>
          <w:rFonts w:ascii="Comic Sans MS" w:hAnsi="Comic Sans MS"/>
          <w:sz w:val="20"/>
        </w:rPr>
        <w:t xml:space="preserve">           </w:t>
      </w:r>
      <w:r>
        <w:rPr>
          <w:rFonts w:ascii="Comic Sans MS" w:hAnsi="Comic Sans MS"/>
          <w:b/>
          <w:bCs/>
          <w:sz w:val="28"/>
          <w:szCs w:val="28"/>
          <w:u w:val="single"/>
        </w:rPr>
        <w:t>EVALUATION</w:t>
      </w:r>
      <w:r w:rsidRPr="00D0316E">
        <w:rPr>
          <w:rFonts w:ascii="Comic Sans MS" w:hAnsi="Comic Sans MS"/>
          <w:b/>
          <w:bCs/>
          <w:sz w:val="28"/>
          <w:szCs w:val="28"/>
          <w:u w:val="single"/>
        </w:rPr>
        <w:t xml:space="preserve"> DE CHI</w:t>
      </w:r>
      <w:r w:rsidR="00661FDC">
        <w:rPr>
          <w:rFonts w:ascii="Comic Sans MS" w:hAnsi="Comic Sans MS"/>
          <w:b/>
          <w:bCs/>
          <w:sz w:val="28"/>
          <w:szCs w:val="28"/>
          <w:u w:val="single"/>
        </w:rPr>
        <w:t>MIE</w:t>
      </w:r>
      <w:r w:rsidR="00661FDC">
        <w:rPr>
          <w:rFonts w:ascii="Comic Sans MS" w:hAnsi="Comic Sans MS"/>
          <w:bCs/>
          <w:sz w:val="28"/>
          <w:szCs w:val="28"/>
        </w:rPr>
        <w:t xml:space="preserve">                </w:t>
      </w:r>
    </w:p>
    <w:p w14:paraId="448D0622" w14:textId="77777777" w:rsidR="00AB4AC3" w:rsidRDefault="00AB4AC3" w:rsidP="00393E22">
      <w:pPr>
        <w:rPr>
          <w:rFonts w:ascii="Comic Sans MS" w:hAnsi="Comic Sans MS"/>
          <w:sz w:val="18"/>
          <w:szCs w:val="18"/>
        </w:rPr>
      </w:pPr>
    </w:p>
    <w:p w14:paraId="71311C84" w14:textId="77777777" w:rsidR="00AB4AC3" w:rsidRPr="00517173" w:rsidRDefault="00AB4AC3" w:rsidP="00AB4AC3">
      <w:pPr>
        <w:rPr>
          <w:rFonts w:ascii="Comic Sans MS" w:hAnsi="Comic Sans MS"/>
          <w:bCs/>
          <w:sz w:val="18"/>
          <w:szCs w:val="18"/>
        </w:rPr>
      </w:pPr>
    </w:p>
    <w:p w14:paraId="041FEFD0" w14:textId="77777777" w:rsidR="00AB4AC3" w:rsidRDefault="00275AB0" w:rsidP="00AB4AC3">
      <w:pPr>
        <w:rPr>
          <w:b/>
          <w:bCs/>
        </w:rPr>
      </w:pPr>
      <w:r w:rsidRPr="002A4525">
        <w:rPr>
          <w:b/>
          <w:bCs/>
          <w:u w:val="single"/>
        </w:rPr>
        <w:t>Exercice 1</w:t>
      </w:r>
      <w:r w:rsidR="00AB4AC3" w:rsidRPr="002A4525">
        <w:rPr>
          <w:b/>
          <w:bCs/>
          <w:u w:val="single"/>
        </w:rPr>
        <w:t> :</w:t>
      </w:r>
      <w:r w:rsidR="0095274C" w:rsidRPr="002A4525">
        <w:rPr>
          <w:b/>
          <w:bCs/>
        </w:rPr>
        <w:t xml:space="preserve"> </w:t>
      </w:r>
      <w:r w:rsidR="0006390A">
        <w:rPr>
          <w:b/>
          <w:bCs/>
        </w:rPr>
        <w:t>Solutions inconnues</w:t>
      </w:r>
      <w:bookmarkStart w:id="0" w:name="_GoBack"/>
      <w:bookmarkEnd w:id="0"/>
    </w:p>
    <w:p w14:paraId="583FBBC7" w14:textId="77777777" w:rsidR="00F850F8" w:rsidRDefault="00F850F8" w:rsidP="00AB4AC3">
      <w:pPr>
        <w:rPr>
          <w:b/>
          <w:bCs/>
        </w:rPr>
      </w:pPr>
    </w:p>
    <w:p w14:paraId="2013AA7F" w14:textId="77777777" w:rsidR="0006390A" w:rsidRDefault="0006390A" w:rsidP="00AB4AC3">
      <w:r>
        <w:t>Deux solutions incolores sont disposées dans deux tubes</w:t>
      </w:r>
      <w:r w:rsidR="0017413E">
        <w:t xml:space="preserve"> à essai a et b ; l’un contient une solution d’acide chlorhydrique et l’autre une solution d’acide sulfurique.</w:t>
      </w:r>
    </w:p>
    <w:p w14:paraId="2D807E83" w14:textId="77777777" w:rsidR="00F850F8" w:rsidRDefault="00F850F8" w:rsidP="00AB4AC3"/>
    <w:p w14:paraId="35824028" w14:textId="77777777" w:rsidR="0017413E" w:rsidRDefault="0017413E" w:rsidP="0017413E">
      <w:pPr>
        <w:pStyle w:val="Paragraphedeliste"/>
        <w:numPr>
          <w:ilvl w:val="0"/>
          <w:numId w:val="8"/>
        </w:numPr>
      </w:pPr>
      <w:r w:rsidRPr="002E251B">
        <w:rPr>
          <w:b/>
          <w:bCs/>
        </w:rPr>
        <w:t>Proposer une expérience</w:t>
      </w:r>
      <w:r>
        <w:t xml:space="preserve"> pour caractériser l’ion positif présent dans chacun des acides.</w:t>
      </w:r>
    </w:p>
    <w:p w14:paraId="60E40CD4" w14:textId="2E4559AB" w:rsidR="00F850F8" w:rsidRPr="0047774C" w:rsidRDefault="0047774C" w:rsidP="00F850F8">
      <w:pPr>
        <w:pStyle w:val="Paragraphedeliste"/>
        <w:rPr>
          <w:color w:val="4F81BD" w:themeColor="accent1"/>
        </w:rPr>
      </w:pPr>
      <w:r w:rsidRPr="0047774C">
        <w:rPr>
          <w:rFonts w:ascii="Lato" w:hAnsi="Lato"/>
          <w:color w:val="4F81BD" w:themeColor="accent1"/>
          <w:shd w:val="clear" w:color="auto" w:fill="FFFFFF"/>
        </w:rPr>
        <w:t xml:space="preserve">1) </w:t>
      </w:r>
      <w:r>
        <w:rPr>
          <w:rFonts w:ascii="Lato" w:hAnsi="Lato"/>
          <w:color w:val="4F81BD" w:themeColor="accent1"/>
          <w:shd w:val="clear" w:color="auto" w:fill="FFFFFF"/>
        </w:rPr>
        <w:t>Un</w:t>
      </w:r>
      <w:r w:rsidRPr="0047774C">
        <w:rPr>
          <w:rFonts w:ascii="Lato" w:hAnsi="Lato"/>
          <w:color w:val="4F81BD" w:themeColor="accent1"/>
          <w:shd w:val="clear" w:color="auto" w:fill="FFFFFF"/>
        </w:rPr>
        <w:t xml:space="preserve"> test de pH</w:t>
      </w:r>
      <w:r>
        <w:rPr>
          <w:rFonts w:ascii="Lato" w:hAnsi="Lato"/>
          <w:color w:val="4F81BD" w:themeColor="accent1"/>
          <w:shd w:val="clear" w:color="auto" w:fill="FFFFFF"/>
        </w:rPr>
        <w:t xml:space="preserve"> car l’</w:t>
      </w:r>
      <w:r w:rsidRPr="0047774C">
        <w:rPr>
          <w:rFonts w:ascii="Lato" w:hAnsi="Lato"/>
          <w:color w:val="4F81BD" w:themeColor="accent1"/>
          <w:shd w:val="clear" w:color="auto" w:fill="FFFFFF"/>
        </w:rPr>
        <w:t>ion positif c'est l'ion hydrogène responsable de l'acidité</w:t>
      </w:r>
      <w:r>
        <w:rPr>
          <w:rFonts w:ascii="Lato" w:hAnsi="Lato"/>
          <w:color w:val="4F81BD" w:themeColor="accent1"/>
          <w:shd w:val="clear" w:color="auto" w:fill="FFFFFF"/>
        </w:rPr>
        <w:t>.</w:t>
      </w:r>
    </w:p>
    <w:p w14:paraId="27CD1A1A" w14:textId="77777777" w:rsidR="0017413E" w:rsidRDefault="0017413E" w:rsidP="0017413E">
      <w:pPr>
        <w:pStyle w:val="Paragraphedeliste"/>
        <w:numPr>
          <w:ilvl w:val="0"/>
          <w:numId w:val="8"/>
        </w:numPr>
      </w:pPr>
      <w:r>
        <w:t>Le test au nitrate d’argent est positif pour la solution b, négatif pour la solution a.</w:t>
      </w:r>
    </w:p>
    <w:p w14:paraId="026F1F4E" w14:textId="77777777" w:rsidR="0017413E" w:rsidRDefault="0017413E" w:rsidP="0017413E">
      <w:pPr>
        <w:pStyle w:val="Paragraphedeliste"/>
        <w:rPr>
          <w:b/>
          <w:bCs/>
        </w:rPr>
      </w:pPr>
      <w:r w:rsidRPr="002E251B">
        <w:rPr>
          <w:b/>
          <w:bCs/>
        </w:rPr>
        <w:t>Que peut-on en conclure ? Identifier les deux solutions a et b.</w:t>
      </w:r>
    </w:p>
    <w:p w14:paraId="7C10AE3A" w14:textId="6F2191DE" w:rsidR="00F850F8" w:rsidRPr="0047774C" w:rsidRDefault="0047774C" w:rsidP="0017413E">
      <w:pPr>
        <w:pStyle w:val="Paragraphedeliste"/>
      </w:pPr>
      <w:r w:rsidRPr="0047774C">
        <w:rPr>
          <w:rFonts w:ascii="Lato" w:hAnsi="Lato"/>
          <w:color w:val="4F81BD" w:themeColor="accent1"/>
          <w:shd w:val="clear" w:color="auto" w:fill="FFFFFF"/>
        </w:rPr>
        <w:t xml:space="preserve">2) </w:t>
      </w:r>
      <w:r>
        <w:rPr>
          <w:rFonts w:ascii="Lato" w:hAnsi="Lato"/>
          <w:color w:val="4F81BD" w:themeColor="accent1"/>
          <w:shd w:val="clear" w:color="auto" w:fill="FFFFFF"/>
        </w:rPr>
        <w:t>On peut en conclure que le</w:t>
      </w:r>
      <w:r w:rsidRPr="0047774C">
        <w:rPr>
          <w:rFonts w:ascii="Lato" w:hAnsi="Lato"/>
          <w:color w:val="4F81BD" w:themeColor="accent1"/>
          <w:shd w:val="clear" w:color="auto" w:fill="FFFFFF"/>
        </w:rPr>
        <w:t xml:space="preserve"> nitrate d'argent permet d'identifier l'ion chlorure.</w:t>
      </w:r>
      <w:r w:rsidRPr="0047774C">
        <w:br/>
      </w:r>
    </w:p>
    <w:p w14:paraId="26F8DE6F" w14:textId="75E5F78B" w:rsidR="0017413E" w:rsidRDefault="0017413E" w:rsidP="0017413E">
      <w:pPr>
        <w:pStyle w:val="Paragraphedeliste"/>
        <w:numPr>
          <w:ilvl w:val="0"/>
          <w:numId w:val="8"/>
        </w:numPr>
      </w:pPr>
      <w:proofErr w:type="gramStart"/>
      <w:r>
        <w:t>a</w:t>
      </w:r>
      <w:proofErr w:type="gramEnd"/>
      <w:r>
        <w:t xml:space="preserve">- </w:t>
      </w:r>
      <w:r w:rsidRPr="002E251B">
        <w:rPr>
          <w:b/>
          <w:bCs/>
        </w:rPr>
        <w:t>Commenter</w:t>
      </w:r>
      <w:r>
        <w:t xml:space="preserve"> la phrase de Lavoisier(1743-1794) : Les acides sont composés de deux « substances », l’une qui « constitue l’acidité et qui est commune à tous les acides » et l’autre qui est « propre à chaque acide ».</w:t>
      </w:r>
    </w:p>
    <w:p w14:paraId="1256801E" w14:textId="08FFF614" w:rsidR="0047774C" w:rsidRPr="004F2BF2" w:rsidRDefault="004F2BF2" w:rsidP="0047774C">
      <w:pPr>
        <w:pStyle w:val="Paragraphedeliste"/>
        <w:rPr>
          <w:b/>
          <w:bCs/>
        </w:rPr>
      </w:pPr>
      <w:r>
        <w:rPr>
          <w:rFonts w:ascii="Lato" w:hAnsi="Lato"/>
          <w:color w:val="4F81BD" w:themeColor="accent1"/>
          <w:shd w:val="clear" w:color="auto" w:fill="FFFFFF"/>
        </w:rPr>
        <w:t>a.</w:t>
      </w:r>
      <w:r w:rsidR="0047774C" w:rsidRPr="004F2BF2">
        <w:rPr>
          <w:rFonts w:ascii="Lato" w:hAnsi="Lato"/>
          <w:color w:val="4F81BD" w:themeColor="accent1"/>
          <w:shd w:val="clear" w:color="auto" w:fill="FFFFFF"/>
        </w:rPr>
        <w:t xml:space="preserve"> </w:t>
      </w:r>
      <w:r w:rsidR="00D12711" w:rsidRPr="00E2214A">
        <w:rPr>
          <w:rFonts w:ascii="Lato" w:hAnsi="Lato"/>
          <w:color w:val="4F81BD" w:themeColor="accent1"/>
          <w:shd w:val="clear" w:color="auto" w:fill="FFFFFF"/>
        </w:rPr>
        <w:t>La substance responsable de l'acidité c'est l'ion hydrogène. L'autre est aléatoire, c'est simplement un ion négatif.</w:t>
      </w:r>
      <w:r w:rsidR="00D12711" w:rsidRPr="00E2214A">
        <w:rPr>
          <w:rFonts w:ascii="Lato" w:hAnsi="Lato"/>
          <w:color w:val="4F81BD" w:themeColor="accent1"/>
        </w:rPr>
        <w:br/>
      </w:r>
      <w:r w:rsidR="00D12711" w:rsidRPr="00E2214A">
        <w:rPr>
          <w:rFonts w:ascii="Lato" w:hAnsi="Lato"/>
          <w:color w:val="4F81BD" w:themeColor="accent1"/>
          <w:shd w:val="clear" w:color="auto" w:fill="FFFFFF"/>
        </w:rPr>
        <w:t>Ce n'est pas forcément l'ion hydroxyde.</w:t>
      </w:r>
      <w:r w:rsidR="00D12711" w:rsidRPr="00E2214A">
        <w:rPr>
          <w:b/>
          <w:bCs/>
        </w:rPr>
        <w:br/>
      </w:r>
    </w:p>
    <w:p w14:paraId="347A205E" w14:textId="07B12920" w:rsidR="0017413E" w:rsidRDefault="0017413E" w:rsidP="0017413E">
      <w:pPr>
        <w:pStyle w:val="Paragraphedeliste"/>
        <w:numPr>
          <w:ilvl w:val="0"/>
          <w:numId w:val="9"/>
        </w:numPr>
      </w:pPr>
      <w:r w:rsidRPr="002E251B">
        <w:rPr>
          <w:b/>
          <w:bCs/>
        </w:rPr>
        <w:t>Nommer</w:t>
      </w:r>
      <w:r>
        <w:t xml:space="preserve"> ces deux « substances » pour l’acide chlorhydrique</w:t>
      </w:r>
    </w:p>
    <w:p w14:paraId="3283757C" w14:textId="4C7C8B12" w:rsidR="004F2BF2" w:rsidRPr="004F2BF2" w:rsidRDefault="004F2BF2" w:rsidP="004F2BF2">
      <w:pPr>
        <w:pStyle w:val="Paragraphedeliste"/>
        <w:ind w:left="927"/>
        <w:rPr>
          <w:color w:val="4F81BD" w:themeColor="accent1"/>
        </w:rPr>
      </w:pPr>
      <w:r>
        <w:rPr>
          <w:color w:val="4F81BD" w:themeColor="accent1"/>
        </w:rPr>
        <w:t>b. Les deux substances pour l’acide chlorhydrique sont :</w:t>
      </w:r>
      <w:r>
        <w:rPr>
          <w:rFonts w:ascii="Lato" w:hAnsi="Lato"/>
          <w:i/>
          <w:iCs/>
          <w:color w:val="45474D"/>
          <w:shd w:val="clear" w:color="auto" w:fill="FFFFFF"/>
        </w:rPr>
        <w:t xml:space="preserve"> </w:t>
      </w:r>
      <w:r w:rsidR="00D12711" w:rsidRPr="00D12711">
        <w:rPr>
          <w:rFonts w:ascii="Lato" w:hAnsi="Lato"/>
          <w:color w:val="4F81BD" w:themeColor="accent1"/>
          <w:shd w:val="clear" w:color="auto" w:fill="FFFFFF"/>
        </w:rPr>
        <w:t>Ion hydrogène et ion chlorure.</w:t>
      </w:r>
      <w:r w:rsidR="00D12711" w:rsidRPr="00D12711">
        <w:rPr>
          <w:rFonts w:ascii="Lato" w:hAnsi="Lato"/>
          <w:color w:val="4F81BD" w:themeColor="accent1"/>
        </w:rPr>
        <w:br/>
      </w:r>
    </w:p>
    <w:p w14:paraId="4C387A08" w14:textId="77777777" w:rsidR="0017413E" w:rsidRPr="0006390A" w:rsidRDefault="0017413E" w:rsidP="0017413E">
      <w:pPr>
        <w:pStyle w:val="Paragraphedeliste"/>
        <w:numPr>
          <w:ilvl w:val="0"/>
          <w:numId w:val="9"/>
        </w:numPr>
      </w:pPr>
      <w:r w:rsidRPr="002E251B">
        <w:rPr>
          <w:b/>
          <w:bCs/>
        </w:rPr>
        <w:t xml:space="preserve">Nommer </w:t>
      </w:r>
      <w:r>
        <w:t>ces deux « substances » pour l’acide sulfurique.</w:t>
      </w:r>
    </w:p>
    <w:p w14:paraId="2DAE747A" w14:textId="326C33F0" w:rsidR="00393E22" w:rsidRPr="00D12711" w:rsidRDefault="004F2BF2" w:rsidP="004F2BF2">
      <w:pPr>
        <w:ind w:left="927"/>
        <w:rPr>
          <w:color w:val="4F81BD" w:themeColor="accent1"/>
        </w:rPr>
      </w:pPr>
      <w:r>
        <w:rPr>
          <w:color w:val="4F81BD" w:themeColor="accent1"/>
        </w:rPr>
        <w:t xml:space="preserve">c. Les deux substances pour l’acide sulfurique sont : </w:t>
      </w:r>
      <w:r w:rsidR="00D12711" w:rsidRPr="00D12711">
        <w:rPr>
          <w:rFonts w:ascii="Lato" w:hAnsi="Lato"/>
          <w:color w:val="4F81BD" w:themeColor="accent1"/>
          <w:shd w:val="clear" w:color="auto" w:fill="FFFFFF"/>
        </w:rPr>
        <w:t>Ion hydrogène et ion sulfate</w:t>
      </w:r>
      <w:r w:rsidR="00D12711">
        <w:rPr>
          <w:rFonts w:ascii="Lato" w:hAnsi="Lato"/>
          <w:color w:val="4F81BD" w:themeColor="accent1"/>
          <w:shd w:val="clear" w:color="auto" w:fill="FFFFFF"/>
        </w:rPr>
        <w:t>.</w:t>
      </w:r>
    </w:p>
    <w:p w14:paraId="63351AA2" w14:textId="77777777" w:rsidR="004F2BF2" w:rsidRDefault="004F2BF2" w:rsidP="00517173">
      <w:pPr>
        <w:rPr>
          <w:b/>
          <w:bCs/>
          <w:u w:val="single"/>
        </w:rPr>
      </w:pPr>
    </w:p>
    <w:p w14:paraId="18B7318F" w14:textId="484A3DE3" w:rsidR="00517173" w:rsidRPr="002A4525" w:rsidRDefault="00700766" w:rsidP="00517173">
      <w:pPr>
        <w:rPr>
          <w:b/>
          <w:bCs/>
        </w:rPr>
      </w:pPr>
      <w:r>
        <w:rPr>
          <w:b/>
          <w:bCs/>
          <w:noProof/>
          <w:u w:val="single"/>
        </w:rPr>
        <w:drawing>
          <wp:anchor distT="0" distB="0" distL="114300" distR="114300" simplePos="0" relativeHeight="251670528" behindDoc="0" locked="0" layoutInCell="1" allowOverlap="1" wp14:anchorId="26BC8B79" wp14:editId="2A3F5CD4">
            <wp:simplePos x="0" y="0"/>
            <wp:positionH relativeFrom="column">
              <wp:posOffset>5173980</wp:posOffset>
            </wp:positionH>
            <wp:positionV relativeFrom="paragraph">
              <wp:posOffset>75565</wp:posOffset>
            </wp:positionV>
            <wp:extent cx="1195070" cy="1170940"/>
            <wp:effectExtent l="19050" t="0" r="5080" b="0"/>
            <wp:wrapThrough wrapText="bothSides">
              <wp:wrapPolygon edited="0">
                <wp:start x="-344" y="0"/>
                <wp:lineTo x="-344" y="21085"/>
                <wp:lineTo x="21692" y="21085"/>
                <wp:lineTo x="21692" y="0"/>
                <wp:lineTo x="-344" y="0"/>
              </wp:wrapPolygon>
            </wp:wrapThrough>
            <wp:docPr id="2" name="Image 1" descr="piece zin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ce zinc.jpg"/>
                    <pic:cNvPicPr/>
                  </pic:nvPicPr>
                  <pic:blipFill>
                    <a:blip r:embed="rId5"/>
                    <a:stretch>
                      <a:fillRect/>
                    </a:stretch>
                  </pic:blipFill>
                  <pic:spPr>
                    <a:xfrm>
                      <a:off x="0" y="0"/>
                      <a:ext cx="1195070" cy="1170940"/>
                    </a:xfrm>
                    <a:prstGeom prst="rect">
                      <a:avLst/>
                    </a:prstGeom>
                  </pic:spPr>
                </pic:pic>
              </a:graphicData>
            </a:graphic>
          </wp:anchor>
        </w:drawing>
      </w:r>
      <w:r w:rsidR="00275AB0" w:rsidRPr="002A4525">
        <w:rPr>
          <w:b/>
          <w:bCs/>
          <w:u w:val="single"/>
        </w:rPr>
        <w:t xml:space="preserve">Exercice </w:t>
      </w:r>
      <w:proofErr w:type="gramStart"/>
      <w:r w:rsidR="00275AB0" w:rsidRPr="002A4525">
        <w:rPr>
          <w:b/>
          <w:bCs/>
          <w:u w:val="single"/>
        </w:rPr>
        <w:t>2</w:t>
      </w:r>
      <w:r w:rsidR="00517173" w:rsidRPr="002A4525">
        <w:rPr>
          <w:b/>
          <w:bCs/>
          <w:u w:val="single"/>
        </w:rPr>
        <w:t>:</w:t>
      </w:r>
      <w:proofErr w:type="gramEnd"/>
      <w:r>
        <w:rPr>
          <w:b/>
          <w:bCs/>
        </w:rPr>
        <w:t xml:space="preserve"> Composition d'une pièce de monnaie</w:t>
      </w:r>
    </w:p>
    <w:p w14:paraId="46F4E822" w14:textId="77777777" w:rsidR="002A4525" w:rsidRPr="002A4525" w:rsidRDefault="002A4525" w:rsidP="00517173">
      <w:pPr>
        <w:rPr>
          <w:b/>
          <w:bCs/>
          <w:u w:val="single"/>
        </w:rPr>
      </w:pPr>
    </w:p>
    <w:p w14:paraId="3C7A2822" w14:textId="77777777" w:rsidR="00953283" w:rsidRDefault="007C7460" w:rsidP="00953283">
      <w:r>
        <w:t>Nadia possède une pièce</w:t>
      </w:r>
      <w:r w:rsidR="00953283" w:rsidRPr="002A4525">
        <w:t xml:space="preserve"> métallique et souhaite savoir en quel métal il est fait.</w:t>
      </w:r>
    </w:p>
    <w:p w14:paraId="35627AA4" w14:textId="77777777" w:rsidR="007C7460" w:rsidRDefault="007C7460" w:rsidP="00953283">
      <w:r>
        <w:t>Elle dispose de différents produits chimiques et va réaliser des expériences pour résoudre son problème.</w:t>
      </w:r>
    </w:p>
    <w:p w14:paraId="1E07BAB3" w14:textId="77777777" w:rsidR="007C7460" w:rsidRDefault="007C7460" w:rsidP="00953283"/>
    <w:p w14:paraId="299225B1" w14:textId="77777777" w:rsidR="007C7460" w:rsidRDefault="007C7460" w:rsidP="00953283">
      <w:r>
        <w:t>Elle trouve également les tests suivants dans son livre </w:t>
      </w:r>
      <w:r w:rsidR="002E251B">
        <w:t>p 203(le même que le vôtre).</w:t>
      </w:r>
    </w:p>
    <w:p w14:paraId="66BCC7C6" w14:textId="77777777" w:rsidR="00727D66" w:rsidRPr="002A4525" w:rsidRDefault="00727D66" w:rsidP="00953283"/>
    <w:p w14:paraId="7348D3EA" w14:textId="77777777" w:rsidR="002A4525" w:rsidRDefault="00700766" w:rsidP="002E251B">
      <w:pPr>
        <w:pStyle w:val="Paragraphedeliste"/>
        <w:numPr>
          <w:ilvl w:val="0"/>
          <w:numId w:val="14"/>
        </w:numPr>
      </w:pPr>
      <w:r>
        <w:t>Elle met la pièce</w:t>
      </w:r>
      <w:r w:rsidR="00953283" w:rsidRPr="002A4525">
        <w:t xml:space="preserve"> dans un tube à essai et y verse un peu d'acide chlorhydrique. </w:t>
      </w:r>
    </w:p>
    <w:p w14:paraId="4BF6A1CE" w14:textId="77777777" w:rsidR="00953283" w:rsidRPr="00F850F8" w:rsidRDefault="00953283" w:rsidP="00F850F8">
      <w:pPr>
        <w:ind w:left="709"/>
        <w:rPr>
          <w:b/>
          <w:bCs/>
        </w:rPr>
      </w:pPr>
      <w:r w:rsidRPr="002A4525">
        <w:t>Il se dégage un gaz qui produit un</w:t>
      </w:r>
      <w:r w:rsidR="002E251B">
        <w:t>e détonation</w:t>
      </w:r>
      <w:r w:rsidRPr="002A4525">
        <w:t xml:space="preserve"> lorsqu'elle approche une allumette enflammée à l'orifice du tube. </w:t>
      </w:r>
      <w:r w:rsidRPr="00F850F8">
        <w:rPr>
          <w:b/>
          <w:bCs/>
        </w:rPr>
        <w:t>Quel est le gaz formé</w:t>
      </w:r>
      <w:r w:rsidR="002E251B" w:rsidRPr="00F850F8">
        <w:rPr>
          <w:b/>
          <w:bCs/>
        </w:rPr>
        <w:t xml:space="preserve"> </w:t>
      </w:r>
      <w:r w:rsidRPr="00F850F8">
        <w:rPr>
          <w:b/>
          <w:bCs/>
        </w:rPr>
        <w:t>? (</w:t>
      </w:r>
      <w:proofErr w:type="gramStart"/>
      <w:r w:rsidRPr="00F850F8">
        <w:rPr>
          <w:b/>
          <w:bCs/>
        </w:rPr>
        <w:t>nom</w:t>
      </w:r>
      <w:proofErr w:type="gramEnd"/>
      <w:r w:rsidRPr="00F850F8">
        <w:rPr>
          <w:b/>
          <w:bCs/>
        </w:rPr>
        <w:t xml:space="preserve"> et formule)</w:t>
      </w:r>
    </w:p>
    <w:p w14:paraId="4FAA47F5" w14:textId="01458424" w:rsidR="00517173" w:rsidRPr="00B11CF8" w:rsidRDefault="00B11CF8" w:rsidP="00B11CF8">
      <w:pPr>
        <w:ind w:left="360"/>
        <w:rPr>
          <w:b/>
          <w:bCs/>
          <w:u w:val="single"/>
        </w:rPr>
      </w:pPr>
      <w:r>
        <w:rPr>
          <w:rFonts w:ascii="Lato" w:hAnsi="Lato"/>
          <w:color w:val="45474D"/>
          <w:shd w:val="clear" w:color="auto" w:fill="FFFFFF"/>
        </w:rPr>
        <w:t xml:space="preserve">        </w:t>
      </w:r>
      <w:r w:rsidRPr="00B11CF8">
        <w:rPr>
          <w:rFonts w:ascii="Lato" w:hAnsi="Lato"/>
          <w:color w:val="4F81BD" w:themeColor="accent1"/>
          <w:shd w:val="clear" w:color="auto" w:fill="FFFFFF"/>
        </w:rPr>
        <w:t xml:space="preserve">1. </w:t>
      </w:r>
      <w:r w:rsidR="0094443A" w:rsidRPr="00B11CF8">
        <w:rPr>
          <w:rFonts w:ascii="Lato" w:hAnsi="Lato"/>
          <w:color w:val="4F81BD" w:themeColor="accent1"/>
          <w:shd w:val="clear" w:color="auto" w:fill="FFFFFF"/>
        </w:rPr>
        <w:t>Le gaz est du dihydrogène</w:t>
      </w:r>
      <w:r>
        <w:rPr>
          <w:rFonts w:ascii="Lato" w:hAnsi="Lato"/>
          <w:color w:val="4F81BD" w:themeColor="accent1"/>
          <w:shd w:val="clear" w:color="auto" w:fill="FFFFFF"/>
        </w:rPr>
        <w:t xml:space="preserve"> et </w:t>
      </w:r>
      <w:r w:rsidRPr="00B11CF8">
        <w:rPr>
          <w:rFonts w:ascii="Arial" w:hAnsi="Arial" w:cs="Arial"/>
          <w:color w:val="4F81BD" w:themeColor="accent1"/>
          <w:shd w:val="clear" w:color="auto" w:fill="FFFFFF"/>
        </w:rPr>
        <w:t>sa </w:t>
      </w:r>
      <w:r>
        <w:rPr>
          <w:rFonts w:ascii="Arial" w:hAnsi="Arial" w:cs="Arial"/>
          <w:color w:val="4F81BD" w:themeColor="accent1"/>
          <w:shd w:val="clear" w:color="auto" w:fill="FFFFFF"/>
        </w:rPr>
        <w:t>formule chimique est</w:t>
      </w:r>
      <w:r w:rsidRPr="00B11CF8">
        <w:rPr>
          <w:rFonts w:ascii="Arial" w:hAnsi="Arial" w:cs="Arial"/>
          <w:color w:val="4F81BD" w:themeColor="accent1"/>
          <w:shd w:val="clear" w:color="auto" w:fill="FFFFFF"/>
        </w:rPr>
        <w:t> H</w:t>
      </w:r>
      <w:r w:rsidRPr="00B11CF8">
        <w:rPr>
          <w:rFonts w:ascii="Arial" w:hAnsi="Arial" w:cs="Arial"/>
          <w:color w:val="4F81BD" w:themeColor="accent1"/>
          <w:shd w:val="clear" w:color="auto" w:fill="FFFFFF"/>
          <w:vertAlign w:val="subscript"/>
        </w:rPr>
        <w:t>2</w:t>
      </w:r>
      <w:r>
        <w:rPr>
          <w:rFonts w:ascii="Arial" w:hAnsi="Arial" w:cs="Arial"/>
          <w:color w:val="222222"/>
          <w:shd w:val="clear" w:color="auto" w:fill="FFFFFF"/>
        </w:rPr>
        <w:t>.</w:t>
      </w:r>
    </w:p>
    <w:p w14:paraId="52975FF7" w14:textId="77777777" w:rsidR="002D5A86" w:rsidRDefault="00517173" w:rsidP="002E251B">
      <w:pPr>
        <w:pStyle w:val="Paragraphedeliste"/>
        <w:numPr>
          <w:ilvl w:val="0"/>
          <w:numId w:val="14"/>
        </w:numPr>
        <w:rPr>
          <w:bCs/>
        </w:rPr>
      </w:pPr>
      <w:r w:rsidRPr="002E251B">
        <w:rPr>
          <w:bCs/>
        </w:rPr>
        <w:t>Elle prélève un peu de la solution finale, y verse quelques gouttes de sou</w:t>
      </w:r>
      <w:r w:rsidR="007C7460" w:rsidRPr="002E251B">
        <w:rPr>
          <w:bCs/>
        </w:rPr>
        <w:t>de et observe un précipité blanc</w:t>
      </w:r>
      <w:r w:rsidR="00810244" w:rsidRPr="002E251B">
        <w:rPr>
          <w:bCs/>
        </w:rPr>
        <w:t>.</w:t>
      </w:r>
    </w:p>
    <w:p w14:paraId="14495808" w14:textId="62EB14B9" w:rsidR="00517173" w:rsidRDefault="00517173" w:rsidP="00E453E5">
      <w:pPr>
        <w:ind w:left="709"/>
        <w:rPr>
          <w:bCs/>
        </w:rPr>
      </w:pPr>
      <w:r w:rsidRPr="00E453E5">
        <w:rPr>
          <w:bCs/>
        </w:rPr>
        <w:t xml:space="preserve">Quels sont les </w:t>
      </w:r>
      <w:r w:rsidRPr="00E453E5">
        <w:rPr>
          <w:b/>
        </w:rPr>
        <w:t>ions mis en évidence</w:t>
      </w:r>
      <w:r w:rsidR="002E251B" w:rsidRPr="00E453E5">
        <w:rPr>
          <w:b/>
        </w:rPr>
        <w:t xml:space="preserve"> </w:t>
      </w:r>
      <w:r w:rsidRPr="00E453E5">
        <w:rPr>
          <w:bCs/>
        </w:rPr>
        <w:t>?</w:t>
      </w:r>
      <w:r w:rsidR="002E251B" w:rsidRPr="00E453E5">
        <w:rPr>
          <w:bCs/>
        </w:rPr>
        <w:t xml:space="preserve"> Explique</w:t>
      </w:r>
    </w:p>
    <w:p w14:paraId="6F86DE28" w14:textId="7069CD9A" w:rsidR="00B11CF8" w:rsidRPr="00B11CF8" w:rsidRDefault="00B11CF8" w:rsidP="00E453E5">
      <w:pPr>
        <w:ind w:left="709"/>
        <w:rPr>
          <w:rFonts w:ascii="Arial" w:hAnsi="Arial" w:cs="Arial"/>
          <w:bCs/>
          <w:color w:val="4F81BD" w:themeColor="accent1"/>
        </w:rPr>
      </w:pPr>
      <w:r w:rsidRPr="00B11CF8">
        <w:rPr>
          <w:rFonts w:ascii="Arial" w:hAnsi="Arial" w:cs="Arial"/>
          <w:bCs/>
          <w:color w:val="4F81BD" w:themeColor="accent1"/>
        </w:rPr>
        <w:t xml:space="preserve">2. Les ions mis en évidence sont les </w:t>
      </w:r>
      <w:r w:rsidRPr="00B11CF8">
        <w:rPr>
          <w:rFonts w:ascii="Arial" w:hAnsi="Arial" w:cs="Arial"/>
          <w:color w:val="4F81BD" w:themeColor="accent1"/>
          <w:shd w:val="clear" w:color="auto" w:fill="FFFFFF"/>
        </w:rPr>
        <w:t>ions Fe2+</w:t>
      </w:r>
      <w:r>
        <w:rPr>
          <w:rFonts w:ascii="Arial" w:hAnsi="Arial" w:cs="Arial"/>
          <w:color w:val="4F81BD" w:themeColor="accent1"/>
          <w:shd w:val="clear" w:color="auto" w:fill="FFFFFF"/>
        </w:rPr>
        <w:t>.</w:t>
      </w:r>
    </w:p>
    <w:p w14:paraId="5CC2E174" w14:textId="77777777" w:rsidR="002E251B" w:rsidRPr="00B11CF8" w:rsidRDefault="002E251B" w:rsidP="00517173">
      <w:pPr>
        <w:rPr>
          <w:rFonts w:ascii="Arial" w:hAnsi="Arial" w:cs="Arial"/>
          <w:bCs/>
        </w:rPr>
      </w:pPr>
    </w:p>
    <w:p w14:paraId="3B5001F9" w14:textId="77777777" w:rsidR="00517173" w:rsidRPr="002E251B" w:rsidRDefault="002D5A86" w:rsidP="002E251B">
      <w:pPr>
        <w:pStyle w:val="Paragraphedeliste"/>
        <w:numPr>
          <w:ilvl w:val="0"/>
          <w:numId w:val="14"/>
        </w:numPr>
        <w:rPr>
          <w:bCs/>
        </w:rPr>
      </w:pPr>
      <w:r w:rsidRPr="002E251B">
        <w:rPr>
          <w:bCs/>
        </w:rPr>
        <w:t>En</w:t>
      </w:r>
      <w:r w:rsidR="007C7460" w:rsidRPr="002E251B">
        <w:rPr>
          <w:bCs/>
        </w:rPr>
        <w:t xml:space="preserve"> quel </w:t>
      </w:r>
      <w:r w:rsidR="007C7460" w:rsidRPr="002E251B">
        <w:rPr>
          <w:b/>
        </w:rPr>
        <w:t>métal</w:t>
      </w:r>
      <w:r w:rsidR="007C7460" w:rsidRPr="002E251B">
        <w:rPr>
          <w:bCs/>
        </w:rPr>
        <w:t xml:space="preserve"> est faite cette pièce</w:t>
      </w:r>
      <w:r w:rsidR="002E251B" w:rsidRPr="002E251B">
        <w:rPr>
          <w:bCs/>
        </w:rPr>
        <w:t xml:space="preserve"> </w:t>
      </w:r>
      <w:r w:rsidR="00517173" w:rsidRPr="002E251B">
        <w:rPr>
          <w:bCs/>
        </w:rPr>
        <w:t>?</w:t>
      </w:r>
      <w:r w:rsidR="00810244" w:rsidRPr="002E251B">
        <w:rPr>
          <w:bCs/>
        </w:rPr>
        <w:t xml:space="preserve"> </w:t>
      </w:r>
      <w:r w:rsidRPr="002E251B">
        <w:rPr>
          <w:bCs/>
        </w:rPr>
        <w:t>Explique.</w:t>
      </w:r>
    </w:p>
    <w:p w14:paraId="07687757" w14:textId="50763B3A" w:rsidR="002E251B" w:rsidRPr="00B11CF8" w:rsidRDefault="00B11CF8" w:rsidP="002E251B">
      <w:pPr>
        <w:pStyle w:val="Paragraphedeliste"/>
        <w:rPr>
          <w:rFonts w:ascii="Arial" w:hAnsi="Arial" w:cs="Arial"/>
          <w:bCs/>
          <w:color w:val="4F81BD" w:themeColor="accent1"/>
        </w:rPr>
      </w:pPr>
      <w:r w:rsidRPr="00B11CF8">
        <w:rPr>
          <w:rFonts w:ascii="Arial" w:hAnsi="Arial" w:cs="Arial"/>
          <w:bCs/>
          <w:color w:val="4F81BD" w:themeColor="accent1"/>
        </w:rPr>
        <w:t xml:space="preserve">3. La pièce est faite en </w:t>
      </w:r>
      <w:r w:rsidRPr="00B11CF8">
        <w:rPr>
          <w:rFonts w:ascii="Arial" w:hAnsi="Arial" w:cs="Arial"/>
          <w:color w:val="4F81BD" w:themeColor="accent1"/>
          <w:shd w:val="clear" w:color="auto" w:fill="FFFFFF"/>
        </w:rPr>
        <w:t>fer</w:t>
      </w:r>
      <w:r>
        <w:rPr>
          <w:rFonts w:ascii="Arial" w:hAnsi="Arial" w:cs="Arial"/>
          <w:color w:val="4F81BD" w:themeColor="accent1"/>
          <w:shd w:val="clear" w:color="auto" w:fill="FFFFFF"/>
        </w:rPr>
        <w:t>.</w:t>
      </w:r>
    </w:p>
    <w:p w14:paraId="73F20DC3" w14:textId="77777777" w:rsidR="00B11CF8" w:rsidRPr="002E251B" w:rsidRDefault="00B11CF8" w:rsidP="002E251B">
      <w:pPr>
        <w:pStyle w:val="Paragraphedeliste"/>
        <w:rPr>
          <w:bCs/>
        </w:rPr>
      </w:pPr>
    </w:p>
    <w:p w14:paraId="4DB6FBD4" w14:textId="62CAFACF" w:rsidR="00517173" w:rsidRDefault="00517173" w:rsidP="002E251B">
      <w:pPr>
        <w:pStyle w:val="Paragraphedeliste"/>
        <w:numPr>
          <w:ilvl w:val="0"/>
          <w:numId w:val="14"/>
        </w:numPr>
        <w:rPr>
          <w:bCs/>
        </w:rPr>
      </w:pPr>
      <w:r w:rsidRPr="002E251B">
        <w:rPr>
          <w:bCs/>
        </w:rPr>
        <w:t>Lor</w:t>
      </w:r>
      <w:r w:rsidR="002D5A86" w:rsidRPr="002E251B">
        <w:rPr>
          <w:bCs/>
        </w:rPr>
        <w:t>s de l'attaque de l'acide sur la</w:t>
      </w:r>
      <w:r w:rsidR="007C7460" w:rsidRPr="002E251B">
        <w:rPr>
          <w:bCs/>
        </w:rPr>
        <w:t xml:space="preserve"> pièce</w:t>
      </w:r>
      <w:r w:rsidRPr="002E251B">
        <w:rPr>
          <w:bCs/>
        </w:rPr>
        <w:t xml:space="preserve">, quels sont les </w:t>
      </w:r>
      <w:r w:rsidRPr="001512EE">
        <w:rPr>
          <w:b/>
        </w:rPr>
        <w:t>réactifs</w:t>
      </w:r>
      <w:r w:rsidR="001512EE">
        <w:rPr>
          <w:bCs/>
        </w:rPr>
        <w:t xml:space="preserve"> </w:t>
      </w:r>
      <w:r w:rsidRPr="002E251B">
        <w:rPr>
          <w:bCs/>
        </w:rPr>
        <w:t>?</w:t>
      </w:r>
    </w:p>
    <w:p w14:paraId="2004AFC4" w14:textId="7097B10E" w:rsidR="00B11CF8" w:rsidRPr="00B76E5B" w:rsidRDefault="00B11CF8" w:rsidP="00B11CF8">
      <w:pPr>
        <w:ind w:left="720"/>
        <w:rPr>
          <w:rFonts w:ascii="Arial" w:hAnsi="Arial" w:cs="Arial"/>
          <w:bCs/>
          <w:color w:val="4F81BD" w:themeColor="accent1"/>
        </w:rPr>
      </w:pPr>
      <w:r w:rsidRPr="00B76E5B">
        <w:rPr>
          <w:rFonts w:ascii="Arial" w:hAnsi="Arial" w:cs="Arial"/>
          <w:bCs/>
          <w:color w:val="4F81BD" w:themeColor="accent1"/>
        </w:rPr>
        <w:t xml:space="preserve">4. </w:t>
      </w:r>
      <w:r w:rsidRPr="00B76E5B">
        <w:rPr>
          <w:rFonts w:ascii="Arial" w:hAnsi="Arial" w:cs="Arial"/>
          <w:bCs/>
          <w:color w:val="4F81BD" w:themeColor="accent1"/>
          <w:shd w:val="clear" w:color="auto" w:fill="FFFFFF"/>
        </w:rPr>
        <w:t>Les réactifs sont le fer Fe et les ions hydrogène H+. </w:t>
      </w:r>
    </w:p>
    <w:p w14:paraId="7FE7C8D5" w14:textId="77777777" w:rsidR="002E251B" w:rsidRPr="002E251B" w:rsidRDefault="002E251B" w:rsidP="002E251B">
      <w:pPr>
        <w:rPr>
          <w:bCs/>
        </w:rPr>
      </w:pPr>
    </w:p>
    <w:p w14:paraId="7A1084E4" w14:textId="77777777" w:rsidR="00517173" w:rsidRPr="002E251B" w:rsidRDefault="00517173" w:rsidP="002E251B">
      <w:pPr>
        <w:pStyle w:val="Paragraphedeliste"/>
        <w:numPr>
          <w:ilvl w:val="0"/>
          <w:numId w:val="14"/>
        </w:numPr>
        <w:rPr>
          <w:bCs/>
        </w:rPr>
      </w:pPr>
      <w:r w:rsidRPr="002E251B">
        <w:rPr>
          <w:bCs/>
        </w:rPr>
        <w:t xml:space="preserve">Quels sont les ions qui disparaissent, comment le </w:t>
      </w:r>
      <w:r w:rsidRPr="001512EE">
        <w:rPr>
          <w:b/>
        </w:rPr>
        <w:t>vérifier</w:t>
      </w:r>
      <w:r w:rsidR="001512EE">
        <w:rPr>
          <w:bCs/>
        </w:rPr>
        <w:t xml:space="preserve"> </w:t>
      </w:r>
      <w:r w:rsidRPr="002E251B">
        <w:rPr>
          <w:bCs/>
        </w:rPr>
        <w:t>?</w:t>
      </w:r>
    </w:p>
    <w:p w14:paraId="66C72639" w14:textId="7EB8DA13" w:rsidR="002E251B" w:rsidRDefault="00B76E5B" w:rsidP="002E251B">
      <w:pPr>
        <w:pStyle w:val="Paragraphedeliste"/>
        <w:rPr>
          <w:rFonts w:ascii="Arial" w:hAnsi="Arial" w:cs="Arial"/>
          <w:bCs/>
          <w:color w:val="4F81BD" w:themeColor="accent1"/>
        </w:rPr>
      </w:pPr>
      <w:r w:rsidRPr="00B76E5B">
        <w:rPr>
          <w:rFonts w:ascii="Arial" w:hAnsi="Arial" w:cs="Arial"/>
          <w:bCs/>
          <w:color w:val="4F81BD" w:themeColor="accent1"/>
        </w:rPr>
        <w:t>5. Les ions qui disparaissent sont les réactifs donc le Fer et l’acide Chlorhydrique</w:t>
      </w:r>
      <w:r>
        <w:rPr>
          <w:rFonts w:ascii="Arial" w:hAnsi="Arial" w:cs="Arial"/>
          <w:bCs/>
          <w:color w:val="4F81BD" w:themeColor="accent1"/>
        </w:rPr>
        <w:t>.</w:t>
      </w:r>
    </w:p>
    <w:p w14:paraId="149300C4" w14:textId="77777777" w:rsidR="00B76E5B" w:rsidRPr="00B76E5B" w:rsidRDefault="00B76E5B" w:rsidP="002E251B">
      <w:pPr>
        <w:pStyle w:val="Paragraphedeliste"/>
        <w:rPr>
          <w:rFonts w:ascii="Arial" w:hAnsi="Arial" w:cs="Arial"/>
          <w:bCs/>
          <w:color w:val="4F81BD" w:themeColor="accent1"/>
        </w:rPr>
      </w:pPr>
    </w:p>
    <w:p w14:paraId="01123B3E" w14:textId="66912E66" w:rsidR="00517173" w:rsidRDefault="00517173" w:rsidP="002E251B">
      <w:pPr>
        <w:pStyle w:val="Paragraphedeliste"/>
        <w:numPr>
          <w:ilvl w:val="0"/>
          <w:numId w:val="14"/>
        </w:numPr>
        <w:rPr>
          <w:bCs/>
        </w:rPr>
      </w:pPr>
      <w:r w:rsidRPr="002E251B">
        <w:rPr>
          <w:bCs/>
        </w:rPr>
        <w:t xml:space="preserve">Quels sont les </w:t>
      </w:r>
      <w:r w:rsidRPr="001512EE">
        <w:rPr>
          <w:b/>
        </w:rPr>
        <w:t>ions spectateurs</w:t>
      </w:r>
      <w:r w:rsidR="002D5A86" w:rsidRPr="002E251B">
        <w:rPr>
          <w:bCs/>
        </w:rPr>
        <w:t xml:space="preserve"> (ceux qui ne réagissent pas)</w:t>
      </w:r>
      <w:r w:rsidR="001512EE">
        <w:rPr>
          <w:bCs/>
        </w:rPr>
        <w:t xml:space="preserve"> </w:t>
      </w:r>
      <w:r w:rsidRPr="002E251B">
        <w:rPr>
          <w:bCs/>
        </w:rPr>
        <w:t>?</w:t>
      </w:r>
    </w:p>
    <w:p w14:paraId="6AADFF08" w14:textId="34434165" w:rsidR="00B76E5B" w:rsidRPr="007F5F71" w:rsidRDefault="007F5F71" w:rsidP="00B76E5B">
      <w:pPr>
        <w:pStyle w:val="Paragraphedeliste"/>
        <w:rPr>
          <w:rFonts w:ascii="Arial" w:hAnsi="Arial" w:cs="Arial"/>
          <w:bCs/>
          <w:color w:val="4F81BD" w:themeColor="accent1"/>
        </w:rPr>
      </w:pPr>
      <w:r w:rsidRPr="007F5F71">
        <w:rPr>
          <w:rFonts w:ascii="Arial" w:hAnsi="Arial" w:cs="Arial"/>
          <w:bCs/>
          <w:color w:val="4F81BD" w:themeColor="accent1"/>
        </w:rPr>
        <w:t xml:space="preserve">6. </w:t>
      </w:r>
      <w:r w:rsidRPr="007F5F71">
        <w:rPr>
          <w:rFonts w:ascii="Arial" w:hAnsi="Arial" w:cs="Arial"/>
          <w:bCs/>
          <w:color w:val="4F81BD" w:themeColor="accent1"/>
          <w:shd w:val="clear" w:color="auto" w:fill="FFFFFF"/>
        </w:rPr>
        <w:t>Les </w:t>
      </w:r>
      <w:r w:rsidRPr="007F5F71">
        <w:rPr>
          <w:rStyle w:val="Accentuation"/>
          <w:rFonts w:ascii="Arial" w:hAnsi="Arial" w:cs="Arial"/>
          <w:bCs/>
          <w:i w:val="0"/>
          <w:iCs w:val="0"/>
          <w:color w:val="4F81BD" w:themeColor="accent1"/>
          <w:shd w:val="clear" w:color="auto" w:fill="FFFFFF"/>
        </w:rPr>
        <w:t>ions</w:t>
      </w:r>
      <w:r w:rsidRPr="007F5F71">
        <w:rPr>
          <w:rFonts w:ascii="Arial" w:hAnsi="Arial" w:cs="Arial"/>
          <w:bCs/>
          <w:color w:val="4F81BD" w:themeColor="accent1"/>
          <w:shd w:val="clear" w:color="auto" w:fill="FFFFFF"/>
        </w:rPr>
        <w:t> chlorures CL- </w:t>
      </w:r>
      <w:r w:rsidRPr="007F5F71">
        <w:rPr>
          <w:rStyle w:val="Accentuation"/>
          <w:rFonts w:ascii="Arial" w:hAnsi="Arial" w:cs="Arial"/>
          <w:bCs/>
          <w:i w:val="0"/>
          <w:iCs w:val="0"/>
          <w:color w:val="4F81BD" w:themeColor="accent1"/>
          <w:shd w:val="clear" w:color="auto" w:fill="FFFFFF"/>
        </w:rPr>
        <w:t>ne réagissent pas</w:t>
      </w:r>
      <w:r w:rsidRPr="007F5F71">
        <w:rPr>
          <w:rFonts w:ascii="Arial" w:hAnsi="Arial" w:cs="Arial"/>
          <w:bCs/>
          <w:color w:val="4F81BD" w:themeColor="accent1"/>
          <w:shd w:val="clear" w:color="auto" w:fill="FFFFFF"/>
        </w:rPr>
        <w:t>, ils </w:t>
      </w:r>
      <w:r w:rsidRPr="007F5F71">
        <w:rPr>
          <w:rStyle w:val="Accentuation"/>
          <w:rFonts w:ascii="Arial" w:hAnsi="Arial" w:cs="Arial"/>
          <w:bCs/>
          <w:i w:val="0"/>
          <w:iCs w:val="0"/>
          <w:color w:val="4F81BD" w:themeColor="accent1"/>
          <w:shd w:val="clear" w:color="auto" w:fill="FFFFFF"/>
        </w:rPr>
        <w:t>sont spectateurs</w:t>
      </w:r>
      <w:r w:rsidRPr="007F5F71">
        <w:rPr>
          <w:rFonts w:ascii="Arial" w:hAnsi="Arial" w:cs="Arial"/>
          <w:bCs/>
          <w:color w:val="4F81BD" w:themeColor="accent1"/>
          <w:shd w:val="clear" w:color="auto" w:fill="FFFFFF"/>
        </w:rPr>
        <w:t>.</w:t>
      </w:r>
    </w:p>
    <w:p w14:paraId="33776788" w14:textId="13309005" w:rsidR="002D5A86" w:rsidRDefault="002D5A86" w:rsidP="00517173">
      <w:pPr>
        <w:rPr>
          <w:bCs/>
        </w:rPr>
      </w:pPr>
    </w:p>
    <w:p w14:paraId="4911B881" w14:textId="77777777" w:rsidR="007F5F71" w:rsidRPr="002A4525" w:rsidRDefault="007F5F71" w:rsidP="00517173">
      <w:pPr>
        <w:rPr>
          <w:bCs/>
        </w:rPr>
      </w:pPr>
    </w:p>
    <w:p w14:paraId="06CB941E" w14:textId="49CEC6CB" w:rsidR="00517173" w:rsidRDefault="00517173" w:rsidP="002E251B">
      <w:pPr>
        <w:pStyle w:val="Paragraphedeliste"/>
        <w:numPr>
          <w:ilvl w:val="0"/>
          <w:numId w:val="14"/>
        </w:numPr>
        <w:rPr>
          <w:bCs/>
        </w:rPr>
      </w:pPr>
      <w:r w:rsidRPr="002E251B">
        <w:rPr>
          <w:bCs/>
        </w:rPr>
        <w:t xml:space="preserve"> Quels sont les </w:t>
      </w:r>
      <w:r w:rsidRPr="001512EE">
        <w:rPr>
          <w:b/>
        </w:rPr>
        <w:t>produits</w:t>
      </w:r>
      <w:r w:rsidR="001512EE">
        <w:rPr>
          <w:bCs/>
        </w:rPr>
        <w:t xml:space="preserve"> </w:t>
      </w:r>
      <w:r w:rsidRPr="002E251B">
        <w:rPr>
          <w:bCs/>
        </w:rPr>
        <w:t>?</w:t>
      </w:r>
    </w:p>
    <w:p w14:paraId="1CAD32EA" w14:textId="20EE5CDB" w:rsidR="007F5F71" w:rsidRPr="007F5F71" w:rsidRDefault="007F5F71" w:rsidP="007F5F71">
      <w:pPr>
        <w:ind w:left="720"/>
        <w:rPr>
          <w:color w:val="4F81BD" w:themeColor="accent1"/>
        </w:rPr>
      </w:pPr>
      <w:r>
        <w:rPr>
          <w:bCs/>
        </w:rPr>
        <w:t xml:space="preserve">7. </w:t>
      </w:r>
      <w:r w:rsidRPr="007F5F71">
        <w:rPr>
          <w:rFonts w:ascii="Arial" w:hAnsi="Arial" w:cs="Arial"/>
          <w:color w:val="4F81BD" w:themeColor="accent1"/>
          <w:shd w:val="clear" w:color="auto" w:fill="FFFFFF"/>
        </w:rPr>
        <w:t>Le dihydrogène et les ions </w:t>
      </w:r>
      <w:r w:rsidRPr="007F5F71">
        <w:rPr>
          <w:rStyle w:val="Accentuation"/>
          <w:rFonts w:ascii="Arial" w:hAnsi="Arial" w:cs="Arial"/>
          <w:i w:val="0"/>
          <w:iCs w:val="0"/>
          <w:color w:val="4F81BD" w:themeColor="accent1"/>
          <w:shd w:val="clear" w:color="auto" w:fill="FFFFFF"/>
        </w:rPr>
        <w:t>Fer</w:t>
      </w:r>
      <w:r w:rsidRPr="007F5F71">
        <w:rPr>
          <w:rFonts w:ascii="Arial" w:hAnsi="Arial" w:cs="Arial"/>
          <w:color w:val="4F81BD" w:themeColor="accent1"/>
          <w:shd w:val="clear" w:color="auto" w:fill="FFFFFF"/>
        </w:rPr>
        <w:t> (II) </w:t>
      </w:r>
      <w:r w:rsidRPr="007F5F71">
        <w:rPr>
          <w:rStyle w:val="Accentuation"/>
          <w:rFonts w:ascii="Arial" w:hAnsi="Arial" w:cs="Arial"/>
          <w:i w:val="0"/>
          <w:iCs w:val="0"/>
          <w:color w:val="4F81BD" w:themeColor="accent1"/>
          <w:shd w:val="clear" w:color="auto" w:fill="FFFFFF"/>
        </w:rPr>
        <w:t>sont les produits</w:t>
      </w:r>
      <w:r>
        <w:rPr>
          <w:rStyle w:val="Accentuation"/>
          <w:rFonts w:ascii="Arial" w:hAnsi="Arial" w:cs="Arial"/>
          <w:i w:val="0"/>
          <w:iCs w:val="0"/>
          <w:color w:val="4F81BD" w:themeColor="accent1"/>
          <w:shd w:val="clear" w:color="auto" w:fill="FFFFFF"/>
        </w:rPr>
        <w:t>.</w:t>
      </w:r>
    </w:p>
    <w:p w14:paraId="54839E67" w14:textId="77777777" w:rsidR="007F5F71" w:rsidRPr="007F5F71" w:rsidRDefault="007F5F71" w:rsidP="007F5F71">
      <w:pPr>
        <w:rPr>
          <w:color w:val="4F81BD" w:themeColor="accent1"/>
        </w:rPr>
      </w:pPr>
    </w:p>
    <w:p w14:paraId="4AFDFB5B" w14:textId="4F17E9BB" w:rsidR="002E251B" w:rsidRDefault="002E251B" w:rsidP="00F850F8">
      <w:pPr>
        <w:rPr>
          <w:bCs/>
        </w:rPr>
      </w:pPr>
    </w:p>
    <w:p w14:paraId="636E7E41" w14:textId="77777777" w:rsidR="007F5F71" w:rsidRPr="00F850F8" w:rsidRDefault="007F5F71" w:rsidP="00F850F8">
      <w:pPr>
        <w:rPr>
          <w:bCs/>
        </w:rPr>
      </w:pPr>
    </w:p>
    <w:p w14:paraId="0CA0B9F3" w14:textId="736CFDD8" w:rsidR="002D5A86" w:rsidRDefault="002D5A86" w:rsidP="002E251B">
      <w:pPr>
        <w:pStyle w:val="Paragraphedeliste"/>
        <w:numPr>
          <w:ilvl w:val="0"/>
          <w:numId w:val="14"/>
        </w:numPr>
        <w:rPr>
          <w:bCs/>
        </w:rPr>
      </w:pPr>
      <w:r w:rsidRPr="002E251B">
        <w:rPr>
          <w:bCs/>
        </w:rPr>
        <w:t xml:space="preserve">Pourquoi peut-on dire que c'est une </w:t>
      </w:r>
      <w:r w:rsidRPr="001512EE">
        <w:rPr>
          <w:b/>
        </w:rPr>
        <w:t>transformation chimique</w:t>
      </w:r>
      <w:r w:rsidR="001512EE">
        <w:rPr>
          <w:bCs/>
        </w:rPr>
        <w:t xml:space="preserve"> </w:t>
      </w:r>
      <w:r w:rsidRPr="002E251B">
        <w:rPr>
          <w:bCs/>
        </w:rPr>
        <w:t>?</w:t>
      </w:r>
    </w:p>
    <w:p w14:paraId="0F8C8CA4" w14:textId="7CFC5F59" w:rsidR="007F5F71" w:rsidRPr="007F5F71" w:rsidRDefault="007F5F71" w:rsidP="007F5F71">
      <w:pPr>
        <w:ind w:left="720"/>
        <w:rPr>
          <w:color w:val="4F81BD" w:themeColor="accent1"/>
        </w:rPr>
      </w:pPr>
      <w:r>
        <w:rPr>
          <w:bCs/>
        </w:rPr>
        <w:t>8.</w:t>
      </w:r>
      <w:r w:rsidRPr="007F5F71">
        <w:rPr>
          <w:rFonts w:ascii="Arial" w:hAnsi="Arial" w:cs="Arial"/>
          <w:color w:val="222222"/>
          <w:shd w:val="clear" w:color="auto" w:fill="FFFFFF"/>
        </w:rPr>
        <w:t xml:space="preserve"> </w:t>
      </w:r>
      <w:r w:rsidRPr="007F5F71">
        <w:rPr>
          <w:rFonts w:ascii="Arial" w:hAnsi="Arial" w:cs="Arial"/>
          <w:color w:val="4F81BD" w:themeColor="accent1"/>
          <w:shd w:val="clear" w:color="auto" w:fill="FFFFFF"/>
        </w:rPr>
        <w:t>Une transformation chimique est une expérience chimique où des réactifs disparaissent et des produits apparaissent. Lorsque l'acide chlorhydrique réagit avec le fer, les ions hydrogènes et les atomes de fer disparaissent. Le dihydrogène et les ions Fer (II) apparaissent.</w:t>
      </w:r>
    </w:p>
    <w:p w14:paraId="2FCEE4F7" w14:textId="77777777" w:rsidR="007F5F71" w:rsidRPr="007F5F71" w:rsidRDefault="007F5F71" w:rsidP="007F5F71">
      <w:pPr>
        <w:ind w:left="720"/>
        <w:rPr>
          <w:bCs/>
        </w:rPr>
      </w:pPr>
    </w:p>
    <w:p w14:paraId="0D0A6005" w14:textId="77777777" w:rsidR="002E251B" w:rsidRDefault="002E251B" w:rsidP="00517173">
      <w:pPr>
        <w:rPr>
          <w:bCs/>
        </w:rPr>
      </w:pPr>
    </w:p>
    <w:p w14:paraId="621250E5" w14:textId="77777777" w:rsidR="00517173" w:rsidRDefault="00517173" w:rsidP="002E251B">
      <w:pPr>
        <w:pStyle w:val="Paragraphedeliste"/>
        <w:numPr>
          <w:ilvl w:val="0"/>
          <w:numId w:val="14"/>
        </w:numPr>
      </w:pPr>
      <w:r w:rsidRPr="002E251B">
        <w:rPr>
          <w:bCs/>
        </w:rPr>
        <w:t xml:space="preserve"> </w:t>
      </w:r>
      <w:r w:rsidR="002E251B" w:rsidRPr="002E251B">
        <w:rPr>
          <w:bCs/>
        </w:rPr>
        <w:t xml:space="preserve"> </w:t>
      </w:r>
      <w:r w:rsidRPr="002A4525">
        <w:t xml:space="preserve">Ecrire le </w:t>
      </w:r>
      <w:r w:rsidRPr="001512EE">
        <w:rPr>
          <w:b/>
          <w:bCs/>
        </w:rPr>
        <w:t>bilan</w:t>
      </w:r>
      <w:r w:rsidRPr="002A4525">
        <w:t xml:space="preserve"> de cette transformation chimique.</w:t>
      </w:r>
    </w:p>
    <w:p w14:paraId="73B63A0E" w14:textId="3A980E4A" w:rsidR="002E251B" w:rsidRDefault="007F5F71" w:rsidP="002E251B">
      <w:pPr>
        <w:pStyle w:val="Paragraphedeliste"/>
        <w:rPr>
          <w:rFonts w:ascii="Arial" w:hAnsi="Arial" w:cs="Arial"/>
          <w:color w:val="4F81BD" w:themeColor="accent1"/>
          <w:sz w:val="21"/>
          <w:szCs w:val="21"/>
          <w:shd w:val="clear" w:color="auto" w:fill="FFFFFF"/>
        </w:rPr>
      </w:pPr>
      <w:r>
        <w:t xml:space="preserve">9. </w:t>
      </w:r>
      <w:r w:rsidRPr="007F5F71">
        <w:rPr>
          <w:rStyle w:val="Accentuation"/>
          <w:rFonts w:ascii="Arial" w:hAnsi="Arial" w:cs="Arial"/>
          <w:i w:val="0"/>
          <w:iCs w:val="0"/>
          <w:color w:val="4F81BD" w:themeColor="accent1"/>
          <w:shd w:val="clear" w:color="auto" w:fill="FFFFFF"/>
        </w:rPr>
        <w:t>fer</w:t>
      </w:r>
      <w:r w:rsidRPr="007F5F71">
        <w:rPr>
          <w:rFonts w:ascii="Arial" w:hAnsi="Arial" w:cs="Arial"/>
          <w:color w:val="4F81BD" w:themeColor="accent1"/>
          <w:shd w:val="clear" w:color="auto" w:fill="FFFFFF"/>
        </w:rPr>
        <w:t> + </w:t>
      </w:r>
      <w:r w:rsidRPr="007F5F71">
        <w:rPr>
          <w:rStyle w:val="Accentuation"/>
          <w:rFonts w:ascii="Arial" w:hAnsi="Arial" w:cs="Arial"/>
          <w:i w:val="0"/>
          <w:iCs w:val="0"/>
          <w:color w:val="4F81BD" w:themeColor="accent1"/>
          <w:shd w:val="clear" w:color="auto" w:fill="FFFFFF"/>
        </w:rPr>
        <w:t>acide</w:t>
      </w:r>
      <w:r w:rsidRPr="007F5F71">
        <w:rPr>
          <w:rFonts w:ascii="Arial" w:hAnsi="Arial" w:cs="Arial"/>
          <w:color w:val="4F81BD" w:themeColor="accent1"/>
          <w:shd w:val="clear" w:color="auto" w:fill="FFFFFF"/>
        </w:rPr>
        <w:t> chlorhydrique → dihydrogène + solution de chlorure de </w:t>
      </w:r>
      <w:r w:rsidRPr="007F5F71">
        <w:rPr>
          <w:rStyle w:val="Accentuation"/>
          <w:rFonts w:ascii="Arial" w:hAnsi="Arial" w:cs="Arial"/>
          <w:i w:val="0"/>
          <w:iCs w:val="0"/>
          <w:color w:val="4F81BD" w:themeColor="accent1"/>
          <w:shd w:val="clear" w:color="auto" w:fill="FFFFFF"/>
        </w:rPr>
        <w:t>fer</w:t>
      </w:r>
      <w:r w:rsidRPr="007F5F71">
        <w:rPr>
          <w:rFonts w:ascii="Arial" w:hAnsi="Arial" w:cs="Arial"/>
          <w:color w:val="4F81BD" w:themeColor="accent1"/>
          <w:shd w:val="clear" w:color="auto" w:fill="FFFFFF"/>
        </w:rPr>
        <w:t> (II)</w:t>
      </w:r>
      <w:r>
        <w:rPr>
          <w:rFonts w:ascii="Arial" w:hAnsi="Arial" w:cs="Arial"/>
          <w:color w:val="4F81BD" w:themeColor="accent1"/>
          <w:sz w:val="21"/>
          <w:szCs w:val="21"/>
          <w:shd w:val="clear" w:color="auto" w:fill="FFFFFF"/>
        </w:rPr>
        <w:t>.</w:t>
      </w:r>
    </w:p>
    <w:p w14:paraId="474A6DE5" w14:textId="77777777" w:rsidR="007F5F71" w:rsidRDefault="007F5F71" w:rsidP="002E251B">
      <w:pPr>
        <w:pStyle w:val="Paragraphedeliste"/>
      </w:pPr>
    </w:p>
    <w:p w14:paraId="30DE1543" w14:textId="77777777" w:rsidR="002E251B" w:rsidRPr="002A4525" w:rsidRDefault="002E251B" w:rsidP="002E251B">
      <w:pPr>
        <w:pStyle w:val="Paragraphedeliste"/>
      </w:pPr>
    </w:p>
    <w:p w14:paraId="52E26DA7" w14:textId="77777777" w:rsidR="002D5A86" w:rsidRDefault="002D5A86" w:rsidP="00517173">
      <w:pPr>
        <w:rPr>
          <w:bCs/>
        </w:rPr>
      </w:pPr>
    </w:p>
    <w:p w14:paraId="53956FFD" w14:textId="77777777" w:rsidR="00F850F8" w:rsidRDefault="00F850F8" w:rsidP="00517173">
      <w:pPr>
        <w:rPr>
          <w:bCs/>
        </w:rPr>
      </w:pPr>
    </w:p>
    <w:p w14:paraId="26F63253" w14:textId="77777777" w:rsidR="00F850F8" w:rsidRDefault="00F850F8" w:rsidP="00517173">
      <w:pPr>
        <w:rPr>
          <w:bCs/>
        </w:rPr>
      </w:pPr>
    </w:p>
    <w:p w14:paraId="4DF565D4" w14:textId="77777777" w:rsidR="00F850F8" w:rsidRDefault="00F850F8" w:rsidP="00517173">
      <w:pPr>
        <w:rPr>
          <w:bCs/>
        </w:rPr>
      </w:pPr>
    </w:p>
    <w:p w14:paraId="5A506163" w14:textId="77777777" w:rsidR="001512EE" w:rsidRDefault="001512EE" w:rsidP="00517173">
      <w:pPr>
        <w:rPr>
          <w:bCs/>
        </w:rPr>
      </w:pPr>
    </w:p>
    <w:p w14:paraId="58B4F7F8" w14:textId="77777777" w:rsidR="00F850F8" w:rsidRPr="002A4525" w:rsidRDefault="00F850F8" w:rsidP="00517173">
      <w:pPr>
        <w:rPr>
          <w:bCs/>
        </w:rPr>
      </w:pPr>
    </w:p>
    <w:p w14:paraId="3199B93D" w14:textId="77777777" w:rsidR="00517173" w:rsidRPr="002A4525" w:rsidRDefault="00517173" w:rsidP="00517173">
      <w:pPr>
        <w:rPr>
          <w:b/>
          <w:bCs/>
          <w:u w:val="single"/>
        </w:rPr>
      </w:pPr>
    </w:p>
    <w:p w14:paraId="71643252" w14:textId="77777777" w:rsidR="00517173" w:rsidRPr="002A4525" w:rsidRDefault="00275AB0" w:rsidP="00517173">
      <w:pPr>
        <w:rPr>
          <w:b/>
          <w:bCs/>
        </w:rPr>
      </w:pPr>
      <w:r w:rsidRPr="002A4525">
        <w:rPr>
          <w:b/>
          <w:bCs/>
          <w:u w:val="single"/>
        </w:rPr>
        <w:t xml:space="preserve">Exercice </w:t>
      </w:r>
      <w:proofErr w:type="gramStart"/>
      <w:r w:rsidRPr="002A4525">
        <w:rPr>
          <w:b/>
          <w:bCs/>
          <w:u w:val="single"/>
        </w:rPr>
        <w:t>3</w:t>
      </w:r>
      <w:r w:rsidR="00517173" w:rsidRPr="002A4525">
        <w:rPr>
          <w:b/>
          <w:bCs/>
          <w:u w:val="single"/>
        </w:rPr>
        <w:t>:</w:t>
      </w:r>
      <w:proofErr w:type="gramEnd"/>
      <w:r w:rsidR="00517173" w:rsidRPr="002A4525">
        <w:rPr>
          <w:b/>
          <w:bCs/>
        </w:rPr>
        <w:t xml:space="preserve"> Un peu de calculs !</w:t>
      </w:r>
    </w:p>
    <w:p w14:paraId="2BEB79D6" w14:textId="77777777" w:rsidR="00517173" w:rsidRPr="002A4525" w:rsidRDefault="00517173" w:rsidP="00517173">
      <w:pPr>
        <w:rPr>
          <w:b/>
          <w:bCs/>
        </w:rPr>
      </w:pPr>
    </w:p>
    <w:p w14:paraId="03ADDEF0" w14:textId="77777777" w:rsidR="00517173" w:rsidRPr="002A4525" w:rsidRDefault="00517173" w:rsidP="00517173">
      <w:bookmarkStart w:id="1" w:name="_Hlk37089608"/>
      <w:r w:rsidRPr="002A4525">
        <w:t>Pierre fait réagir 20 cm</w:t>
      </w:r>
      <w:r w:rsidRPr="002A4525">
        <w:rPr>
          <w:vertAlign w:val="superscript"/>
        </w:rPr>
        <w:t>3</w:t>
      </w:r>
      <w:r w:rsidRPr="002A4525">
        <w:t xml:space="preserve"> d’acide chlorhydrique sur 1 g de fer. Les deux réactifs sont consommés complètement et il recueille 0.43 L de gaz.</w:t>
      </w:r>
    </w:p>
    <w:p w14:paraId="404E48A5" w14:textId="77777777" w:rsidR="00517173" w:rsidRPr="002A4525" w:rsidRDefault="00517173" w:rsidP="00517173"/>
    <w:p w14:paraId="1645C945" w14:textId="77777777" w:rsidR="00727D66" w:rsidRDefault="00727D66" w:rsidP="00F850F8">
      <w:pPr>
        <w:pStyle w:val="Paragraphedeliste"/>
        <w:numPr>
          <w:ilvl w:val="0"/>
          <w:numId w:val="1"/>
        </w:numPr>
      </w:pPr>
      <w:r>
        <w:t xml:space="preserve">Quel </w:t>
      </w:r>
      <w:r w:rsidRPr="001512EE">
        <w:rPr>
          <w:b/>
          <w:bCs/>
        </w:rPr>
        <w:t>volume d’acide</w:t>
      </w:r>
      <w:r>
        <w:t xml:space="preserve"> faudrait-il pour faire réagir complètement 4 g de fer ? Explique tes calculs.</w:t>
      </w:r>
    </w:p>
    <w:bookmarkEnd w:id="1"/>
    <w:p w14:paraId="0E47220E" w14:textId="77777777" w:rsidR="00727D66" w:rsidRDefault="00727D66" w:rsidP="00727D66">
      <w:pPr>
        <w:pStyle w:val="Paragraphedeliste"/>
      </w:pPr>
    </w:p>
    <w:p w14:paraId="59F21939" w14:textId="77777777" w:rsidR="00697021" w:rsidRDefault="00517173" w:rsidP="00727D66">
      <w:pPr>
        <w:pStyle w:val="Paragraphedeliste"/>
        <w:numPr>
          <w:ilvl w:val="0"/>
          <w:numId w:val="1"/>
        </w:numPr>
      </w:pPr>
      <w:r w:rsidRPr="002A4525">
        <w:t>Sa ca</w:t>
      </w:r>
      <w:r w:rsidR="00727D66">
        <w:t>marade met 5 g de fer dans 80 cm</w:t>
      </w:r>
      <w:r w:rsidR="00727D66">
        <w:rPr>
          <w:vertAlign w:val="superscript"/>
        </w:rPr>
        <w:t>3</w:t>
      </w:r>
      <w:r w:rsidR="00727D66">
        <w:t xml:space="preserve"> d’acide</w:t>
      </w:r>
      <w:r w:rsidR="00697021">
        <w:t xml:space="preserve"> chlorhydrique. </w:t>
      </w:r>
    </w:p>
    <w:p w14:paraId="37BE8B01" w14:textId="77777777" w:rsidR="00697021" w:rsidRDefault="00836534" w:rsidP="00836534">
      <w:pPr>
        <w:ind w:left="360"/>
      </w:pPr>
      <w:r>
        <w:t xml:space="preserve">Un des réactifs ne réagit pas complètement. </w:t>
      </w:r>
      <w:r w:rsidRPr="001512EE">
        <w:rPr>
          <w:b/>
          <w:bCs/>
        </w:rPr>
        <w:t>Lequel ? Combien en reste-t-il ?</w:t>
      </w:r>
    </w:p>
    <w:p w14:paraId="23E78366" w14:textId="77777777" w:rsidR="00F850F8" w:rsidRDefault="00F850F8" w:rsidP="00836534">
      <w:pPr>
        <w:ind w:left="360"/>
      </w:pPr>
    </w:p>
    <w:p w14:paraId="03A8B853" w14:textId="77777777" w:rsidR="00F850F8" w:rsidRPr="00697021" w:rsidRDefault="00F850F8" w:rsidP="00F850F8">
      <w:pPr>
        <w:pStyle w:val="Paragraphedeliste"/>
        <w:numPr>
          <w:ilvl w:val="0"/>
          <w:numId w:val="1"/>
        </w:numPr>
      </w:pPr>
      <w:r>
        <w:t xml:space="preserve">Combien faudrait-il faire réagir </w:t>
      </w:r>
      <w:r w:rsidRPr="001512EE">
        <w:rPr>
          <w:b/>
          <w:bCs/>
        </w:rPr>
        <w:t>d’acide et de fer</w:t>
      </w:r>
      <w:r>
        <w:t xml:space="preserve"> pour obtenir 2.58 L de gaz ?</w:t>
      </w:r>
    </w:p>
    <w:p w14:paraId="7AB3FA93" w14:textId="77777777" w:rsidR="00697021" w:rsidRPr="002A4525" w:rsidRDefault="00697021" w:rsidP="00517173"/>
    <w:p w14:paraId="65A0E2F8" w14:textId="77777777" w:rsidR="002D5A86" w:rsidRPr="002A4525" w:rsidRDefault="002D5A86" w:rsidP="00517173"/>
    <w:p w14:paraId="683030D0" w14:textId="77777777" w:rsidR="002D5A86" w:rsidRDefault="002D5A86" w:rsidP="00517173"/>
    <w:tbl>
      <w:tblPr>
        <w:tblStyle w:val="Grilledutableau"/>
        <w:tblpPr w:leftFromText="141" w:rightFromText="141" w:vertAnchor="text" w:tblpY="-21"/>
        <w:tblW w:w="10598" w:type="dxa"/>
        <w:tblLayout w:type="fixed"/>
        <w:tblLook w:val="04A0" w:firstRow="1" w:lastRow="0" w:firstColumn="1" w:lastColumn="0" w:noHBand="0" w:noVBand="1"/>
      </w:tblPr>
      <w:tblGrid>
        <w:gridCol w:w="1135"/>
        <w:gridCol w:w="2835"/>
        <w:gridCol w:w="6628"/>
      </w:tblGrid>
      <w:tr w:rsidR="00F850F8" w:rsidRPr="0092302A" w14:paraId="2F5BE8CF" w14:textId="77777777" w:rsidTr="00F850F8">
        <w:tc>
          <w:tcPr>
            <w:tcW w:w="1135" w:type="dxa"/>
            <w:shd w:val="clear" w:color="auto" w:fill="BFBFBF" w:themeFill="background1" w:themeFillShade="BF"/>
          </w:tcPr>
          <w:p w14:paraId="1BCD8AE9" w14:textId="77777777" w:rsidR="00F850F8" w:rsidRPr="00C5144C" w:rsidRDefault="00F850F8" w:rsidP="00F850F8">
            <w:pPr>
              <w:rPr>
                <w:b/>
              </w:rPr>
            </w:pPr>
            <w:r w:rsidRPr="00C5144C">
              <w:rPr>
                <w:b/>
              </w:rPr>
              <w:t xml:space="preserve">Domaine </w:t>
            </w:r>
          </w:p>
        </w:tc>
        <w:tc>
          <w:tcPr>
            <w:tcW w:w="2835" w:type="dxa"/>
            <w:shd w:val="clear" w:color="auto" w:fill="BFBFBF" w:themeFill="background1" w:themeFillShade="BF"/>
          </w:tcPr>
          <w:p w14:paraId="3756BCF9" w14:textId="77777777" w:rsidR="00F850F8" w:rsidRPr="00C5144C" w:rsidRDefault="00F850F8" w:rsidP="00F850F8">
            <w:pPr>
              <w:jc w:val="center"/>
              <w:rPr>
                <w:b/>
              </w:rPr>
            </w:pPr>
            <w:r w:rsidRPr="00C5144C">
              <w:rPr>
                <w:b/>
              </w:rPr>
              <w:t>Compétences</w:t>
            </w:r>
          </w:p>
        </w:tc>
        <w:tc>
          <w:tcPr>
            <w:tcW w:w="6628" w:type="dxa"/>
            <w:shd w:val="clear" w:color="auto" w:fill="BFBFBF" w:themeFill="background1" w:themeFillShade="BF"/>
          </w:tcPr>
          <w:p w14:paraId="159C7C5E" w14:textId="77777777" w:rsidR="00F850F8" w:rsidRPr="00C5144C" w:rsidRDefault="00F850F8" w:rsidP="00F850F8">
            <w:pPr>
              <w:jc w:val="center"/>
              <w:rPr>
                <w:b/>
              </w:rPr>
            </w:pPr>
            <w:r w:rsidRPr="00C5144C">
              <w:rPr>
                <w:b/>
              </w:rPr>
              <w:t>Critères de réussite</w:t>
            </w:r>
          </w:p>
        </w:tc>
      </w:tr>
      <w:tr w:rsidR="00F850F8" w:rsidRPr="0092302A" w14:paraId="4D8B8C12" w14:textId="77777777" w:rsidTr="00F850F8">
        <w:tc>
          <w:tcPr>
            <w:tcW w:w="1135" w:type="dxa"/>
          </w:tcPr>
          <w:p w14:paraId="73FF0BB0" w14:textId="77777777" w:rsidR="00F850F8" w:rsidRDefault="00F850F8" w:rsidP="00F850F8">
            <w:pPr>
              <w:rPr>
                <w:b/>
              </w:rPr>
            </w:pPr>
            <w:r>
              <w:rPr>
                <w:b/>
              </w:rPr>
              <w:t>D 1.3</w:t>
            </w:r>
          </w:p>
        </w:tc>
        <w:tc>
          <w:tcPr>
            <w:tcW w:w="2835" w:type="dxa"/>
            <w:shd w:val="clear" w:color="auto" w:fill="D9D9D9" w:themeFill="background1" w:themeFillShade="D9"/>
          </w:tcPr>
          <w:p w14:paraId="1A704B83" w14:textId="77777777" w:rsidR="00F850F8" w:rsidRPr="008C1980" w:rsidRDefault="00F850F8" w:rsidP="00F850F8">
            <w:pPr>
              <w:rPr>
                <w:bCs/>
                <w:color w:val="000000"/>
                <w:sz w:val="20"/>
                <w:szCs w:val="20"/>
              </w:rPr>
            </w:pPr>
            <w:r>
              <w:rPr>
                <w:bCs/>
                <w:color w:val="000000"/>
                <w:sz w:val="20"/>
                <w:szCs w:val="20"/>
              </w:rPr>
              <w:t>Utiliser les nombres</w:t>
            </w:r>
          </w:p>
        </w:tc>
        <w:tc>
          <w:tcPr>
            <w:tcW w:w="6628" w:type="dxa"/>
          </w:tcPr>
          <w:p w14:paraId="610D9BB5" w14:textId="77777777" w:rsidR="00F850F8" w:rsidRDefault="00F850F8" w:rsidP="00F850F8">
            <w:pPr>
              <w:pStyle w:val="Default"/>
              <w:rPr>
                <w:rFonts w:ascii="Times New Roman" w:hAnsi="Times New Roman" w:cs="Times New Roman"/>
                <w:sz w:val="20"/>
                <w:szCs w:val="20"/>
              </w:rPr>
            </w:pPr>
            <w:r>
              <w:rPr>
                <w:rFonts w:ascii="Times New Roman" w:hAnsi="Times New Roman" w:cs="Times New Roman"/>
                <w:sz w:val="20"/>
                <w:szCs w:val="20"/>
              </w:rPr>
              <w:t>Je sais reconnaître et résoudre une situation de proportionnalité.</w:t>
            </w:r>
          </w:p>
          <w:p w14:paraId="621B54A8" w14:textId="77777777" w:rsidR="00F850F8" w:rsidRDefault="00F850F8" w:rsidP="00F850F8">
            <w:pPr>
              <w:pStyle w:val="Default"/>
              <w:rPr>
                <w:rFonts w:ascii="Times New Roman" w:hAnsi="Times New Roman" w:cs="Times New Roman"/>
                <w:sz w:val="20"/>
                <w:szCs w:val="20"/>
              </w:rPr>
            </w:pPr>
          </w:p>
        </w:tc>
      </w:tr>
      <w:tr w:rsidR="00F850F8" w:rsidRPr="0092302A" w14:paraId="3190BD88" w14:textId="77777777" w:rsidTr="00F850F8">
        <w:tc>
          <w:tcPr>
            <w:tcW w:w="1135" w:type="dxa"/>
            <w:vMerge w:val="restart"/>
          </w:tcPr>
          <w:p w14:paraId="7D895C9C" w14:textId="77777777" w:rsidR="00F850F8" w:rsidRPr="00A6750C" w:rsidRDefault="00F850F8" w:rsidP="00F850F8">
            <w:pPr>
              <w:rPr>
                <w:b/>
              </w:rPr>
            </w:pPr>
            <w:r w:rsidRPr="00A6750C">
              <w:rPr>
                <w:b/>
              </w:rPr>
              <w:t>D</w:t>
            </w:r>
            <w:r>
              <w:rPr>
                <w:b/>
              </w:rPr>
              <w:t xml:space="preserve"> </w:t>
            </w:r>
            <w:r w:rsidRPr="00A6750C">
              <w:rPr>
                <w:b/>
              </w:rPr>
              <w:t>4</w:t>
            </w:r>
          </w:p>
        </w:tc>
        <w:tc>
          <w:tcPr>
            <w:tcW w:w="2835" w:type="dxa"/>
            <w:vMerge w:val="restart"/>
            <w:shd w:val="clear" w:color="auto" w:fill="D9D9D9" w:themeFill="background1" w:themeFillShade="D9"/>
          </w:tcPr>
          <w:p w14:paraId="19B2D738" w14:textId="77777777" w:rsidR="00F850F8" w:rsidRPr="008C1980" w:rsidRDefault="00F850F8" w:rsidP="00F850F8">
            <w:pPr>
              <w:pStyle w:val="Pa12"/>
              <w:rPr>
                <w:rFonts w:ascii="Times New Roman" w:hAnsi="Times New Roman" w:cs="Times New Roman"/>
                <w:bCs/>
                <w:color w:val="000000"/>
                <w:sz w:val="20"/>
                <w:szCs w:val="20"/>
              </w:rPr>
            </w:pPr>
            <w:r>
              <w:rPr>
                <w:rFonts w:ascii="Times New Roman" w:hAnsi="Times New Roman" w:cs="Times New Roman"/>
                <w:bCs/>
                <w:color w:val="000000"/>
                <w:sz w:val="20"/>
                <w:szCs w:val="20"/>
              </w:rPr>
              <w:t>Mener une démarche scientifique</w:t>
            </w:r>
          </w:p>
        </w:tc>
        <w:tc>
          <w:tcPr>
            <w:tcW w:w="6628" w:type="dxa"/>
          </w:tcPr>
          <w:p w14:paraId="7CF72D45" w14:textId="77777777" w:rsidR="00F850F8" w:rsidRPr="008C1980" w:rsidRDefault="00F850F8" w:rsidP="00F850F8">
            <w:pPr>
              <w:pStyle w:val="Default"/>
              <w:rPr>
                <w:rFonts w:ascii="Times New Roman" w:hAnsi="Times New Roman" w:cs="Times New Roman"/>
                <w:sz w:val="20"/>
                <w:szCs w:val="20"/>
              </w:rPr>
            </w:pPr>
            <w:r>
              <w:rPr>
                <w:rFonts w:ascii="Times New Roman" w:hAnsi="Times New Roman" w:cs="Times New Roman"/>
                <w:sz w:val="20"/>
                <w:szCs w:val="20"/>
              </w:rPr>
              <w:t>Je suis capable d’exploiter des résultats issus d’observations et mener un raisonnement simple.</w:t>
            </w:r>
          </w:p>
        </w:tc>
      </w:tr>
      <w:tr w:rsidR="00F850F8" w:rsidRPr="0092302A" w14:paraId="645C1352" w14:textId="77777777" w:rsidTr="00F850F8">
        <w:tc>
          <w:tcPr>
            <w:tcW w:w="1135" w:type="dxa"/>
            <w:vMerge/>
          </w:tcPr>
          <w:p w14:paraId="18C3E1DA" w14:textId="77777777" w:rsidR="00F850F8" w:rsidRPr="00A6750C" w:rsidRDefault="00F850F8" w:rsidP="00F850F8">
            <w:pPr>
              <w:rPr>
                <w:b/>
              </w:rPr>
            </w:pPr>
          </w:p>
        </w:tc>
        <w:tc>
          <w:tcPr>
            <w:tcW w:w="2835" w:type="dxa"/>
            <w:vMerge/>
            <w:shd w:val="clear" w:color="auto" w:fill="D9D9D9" w:themeFill="background1" w:themeFillShade="D9"/>
          </w:tcPr>
          <w:p w14:paraId="2DBC1AB3" w14:textId="77777777" w:rsidR="00F850F8" w:rsidRPr="008C1980" w:rsidRDefault="00F850F8" w:rsidP="00F850F8">
            <w:pPr>
              <w:pStyle w:val="Pa12"/>
              <w:rPr>
                <w:rFonts w:ascii="Times New Roman" w:hAnsi="Times New Roman" w:cs="Times New Roman"/>
                <w:bCs/>
                <w:color w:val="000000"/>
                <w:sz w:val="20"/>
                <w:szCs w:val="20"/>
              </w:rPr>
            </w:pPr>
          </w:p>
        </w:tc>
        <w:tc>
          <w:tcPr>
            <w:tcW w:w="6628" w:type="dxa"/>
          </w:tcPr>
          <w:p w14:paraId="245908D7" w14:textId="77777777" w:rsidR="00F850F8" w:rsidRDefault="00F850F8" w:rsidP="00F850F8">
            <w:pPr>
              <w:pStyle w:val="Default"/>
              <w:rPr>
                <w:rFonts w:ascii="Times New Roman" w:hAnsi="Times New Roman" w:cs="Times New Roman"/>
                <w:sz w:val="20"/>
                <w:szCs w:val="20"/>
              </w:rPr>
            </w:pPr>
            <w:r>
              <w:rPr>
                <w:rFonts w:ascii="Times New Roman" w:hAnsi="Times New Roman" w:cs="Times New Roman"/>
                <w:sz w:val="20"/>
                <w:szCs w:val="20"/>
              </w:rPr>
              <w:t xml:space="preserve">Je suis capable d’utiliser mes connaissances pour </w:t>
            </w:r>
            <w:r w:rsidR="00E453E5">
              <w:rPr>
                <w:rFonts w:ascii="Times New Roman" w:hAnsi="Times New Roman" w:cs="Times New Roman"/>
                <w:sz w:val="20"/>
                <w:szCs w:val="20"/>
              </w:rPr>
              <w:t xml:space="preserve">expliquer </w:t>
            </w:r>
            <w:r>
              <w:rPr>
                <w:rFonts w:ascii="Times New Roman" w:hAnsi="Times New Roman" w:cs="Times New Roman"/>
                <w:sz w:val="20"/>
                <w:szCs w:val="20"/>
              </w:rPr>
              <w:t>une transformation chimique.</w:t>
            </w:r>
          </w:p>
          <w:p w14:paraId="06B4E259" w14:textId="77777777" w:rsidR="00F850F8" w:rsidRDefault="00F850F8" w:rsidP="00F850F8">
            <w:pPr>
              <w:pStyle w:val="Default"/>
              <w:rPr>
                <w:rFonts w:ascii="Times New Roman" w:hAnsi="Times New Roman" w:cs="Times New Roman"/>
                <w:sz w:val="20"/>
                <w:szCs w:val="20"/>
              </w:rPr>
            </w:pPr>
          </w:p>
        </w:tc>
      </w:tr>
    </w:tbl>
    <w:p w14:paraId="3B5E2A53" w14:textId="77777777" w:rsidR="009167CC" w:rsidRPr="002A4525" w:rsidRDefault="009167CC" w:rsidP="00517173"/>
    <w:p w14:paraId="268A7D75" w14:textId="77777777" w:rsidR="002D5A86" w:rsidRPr="002A4525" w:rsidRDefault="002D5A86" w:rsidP="00517173"/>
    <w:p w14:paraId="29FBBA09" w14:textId="77777777" w:rsidR="009167CC" w:rsidRDefault="009167CC"/>
    <w:p w14:paraId="391CBE84" w14:textId="77777777" w:rsidR="009167CC" w:rsidRDefault="009167CC"/>
    <w:p w14:paraId="1EC5A03A" w14:textId="77777777" w:rsidR="009167CC" w:rsidRDefault="009167CC"/>
    <w:p w14:paraId="1EA0957B" w14:textId="77777777" w:rsidR="0094778E" w:rsidRDefault="0094778E"/>
    <w:p w14:paraId="1193634F" w14:textId="77777777" w:rsidR="0033412E" w:rsidRDefault="0033412E"/>
    <w:p w14:paraId="5E557616" w14:textId="77777777" w:rsidR="0033412E" w:rsidRPr="0033412E" w:rsidRDefault="0033412E">
      <w:pPr>
        <w:rPr>
          <w:color w:val="FF0000"/>
          <w:sz w:val="18"/>
          <w:szCs w:val="18"/>
        </w:rPr>
      </w:pPr>
    </w:p>
    <w:p w14:paraId="0FA0002A" w14:textId="77777777" w:rsidR="0033412E" w:rsidRPr="0033412E" w:rsidRDefault="0033412E">
      <w:pPr>
        <w:rPr>
          <w:color w:val="FF0000"/>
          <w:sz w:val="18"/>
          <w:szCs w:val="18"/>
        </w:rPr>
      </w:pPr>
    </w:p>
    <w:p w14:paraId="0832FA64" w14:textId="77777777" w:rsidR="0033412E" w:rsidRPr="0033412E" w:rsidRDefault="0033412E">
      <w:pPr>
        <w:rPr>
          <w:color w:val="FF0000"/>
        </w:rPr>
      </w:pPr>
    </w:p>
    <w:sectPr w:rsidR="0033412E" w:rsidRPr="0033412E" w:rsidSect="00621C6E">
      <w:pgSz w:w="11906" w:h="16838"/>
      <w:pgMar w:top="426" w:right="707" w:bottom="28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INPro-Regular">
    <w:altName w:val="DINPro-Regular"/>
    <w:panose1 w:val="00000000000000000000"/>
    <w:charset w:val="00"/>
    <w:family w:val="swiss"/>
    <w:notTrueType/>
    <w:pitch w:val="default"/>
    <w:sig w:usb0="00000003" w:usb1="00000000" w:usb2="00000000" w:usb3="00000000" w:csb0="00000001" w:csb1="00000000"/>
  </w:font>
  <w:font w:name="DINPro-Bold">
    <w:altName w:val="DINPro-Bold"/>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Lato">
    <w:altName w:val="Segoe U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D76AF"/>
    <w:multiLevelType w:val="hybridMultilevel"/>
    <w:tmpl w:val="D234AA06"/>
    <w:lvl w:ilvl="0" w:tplc="D7206284">
      <w:start w:val="1"/>
      <w:numFmt w:val="decimal"/>
      <w:lvlText w:val="%1."/>
      <w:lvlJc w:val="left"/>
      <w:pPr>
        <w:ind w:left="720" w:hanging="360"/>
      </w:pPr>
      <w:rPr>
        <w:rFonts w:hint="default"/>
        <w:b w:val="0"/>
        <w:color w:val="4F81BD" w:themeColor="accent1"/>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8794BD4"/>
    <w:multiLevelType w:val="hybridMultilevel"/>
    <w:tmpl w:val="918E643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3E744B5"/>
    <w:multiLevelType w:val="hybridMultilevel"/>
    <w:tmpl w:val="AD8201A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8800E38"/>
    <w:multiLevelType w:val="hybridMultilevel"/>
    <w:tmpl w:val="BD584C00"/>
    <w:lvl w:ilvl="0" w:tplc="38D846D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8B639B7"/>
    <w:multiLevelType w:val="hybridMultilevel"/>
    <w:tmpl w:val="AEC8D108"/>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 w15:restartNumberingAfterBreak="0">
    <w:nsid w:val="1D352A82"/>
    <w:multiLevelType w:val="hybridMultilevel"/>
    <w:tmpl w:val="8EEEBA92"/>
    <w:lvl w:ilvl="0" w:tplc="2BA0F29A">
      <w:start w:val="3"/>
      <w:numFmt w:val="decimal"/>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6" w15:restartNumberingAfterBreak="0">
    <w:nsid w:val="1F0A743D"/>
    <w:multiLevelType w:val="hybridMultilevel"/>
    <w:tmpl w:val="0DD0530A"/>
    <w:lvl w:ilvl="0" w:tplc="36085BFC">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06D3566"/>
    <w:multiLevelType w:val="hybridMultilevel"/>
    <w:tmpl w:val="8D06BA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383201A"/>
    <w:multiLevelType w:val="hybridMultilevel"/>
    <w:tmpl w:val="30DCEF36"/>
    <w:lvl w:ilvl="0" w:tplc="7E6210C8">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28B9032F"/>
    <w:multiLevelType w:val="hybridMultilevel"/>
    <w:tmpl w:val="B4222982"/>
    <w:lvl w:ilvl="0" w:tplc="9DAE95BC">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29A97943"/>
    <w:multiLevelType w:val="hybridMultilevel"/>
    <w:tmpl w:val="CCF8F510"/>
    <w:lvl w:ilvl="0" w:tplc="BF92D090">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2ECD3463"/>
    <w:multiLevelType w:val="hybridMultilevel"/>
    <w:tmpl w:val="7BC81864"/>
    <w:lvl w:ilvl="0" w:tplc="E9D428A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31641497"/>
    <w:multiLevelType w:val="hybridMultilevel"/>
    <w:tmpl w:val="20E4319C"/>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 w15:restartNumberingAfterBreak="0">
    <w:nsid w:val="3F670625"/>
    <w:multiLevelType w:val="hybridMultilevel"/>
    <w:tmpl w:val="654A5E16"/>
    <w:lvl w:ilvl="0" w:tplc="36085BF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4925522D"/>
    <w:multiLevelType w:val="hybridMultilevel"/>
    <w:tmpl w:val="AFE67D84"/>
    <w:lvl w:ilvl="0" w:tplc="A466484A">
      <w:start w:val="2"/>
      <w:numFmt w:val="lowerLetter"/>
      <w:lvlText w:val="%1-"/>
      <w:lvlJc w:val="left"/>
      <w:pPr>
        <w:ind w:left="927" w:hanging="36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num w:numId="1">
    <w:abstractNumId w:val="3"/>
  </w:num>
  <w:num w:numId="2">
    <w:abstractNumId w:val="10"/>
  </w:num>
  <w:num w:numId="3">
    <w:abstractNumId w:val="8"/>
  </w:num>
  <w:num w:numId="4">
    <w:abstractNumId w:val="2"/>
  </w:num>
  <w:num w:numId="5">
    <w:abstractNumId w:val="1"/>
  </w:num>
  <w:num w:numId="6">
    <w:abstractNumId w:val="12"/>
  </w:num>
  <w:num w:numId="7">
    <w:abstractNumId w:val="4"/>
  </w:num>
  <w:num w:numId="8">
    <w:abstractNumId w:val="11"/>
  </w:num>
  <w:num w:numId="9">
    <w:abstractNumId w:val="14"/>
  </w:num>
  <w:num w:numId="10">
    <w:abstractNumId w:val="5"/>
  </w:num>
  <w:num w:numId="11">
    <w:abstractNumId w:val="9"/>
  </w:num>
  <w:num w:numId="12">
    <w:abstractNumId w:val="7"/>
  </w:num>
  <w:num w:numId="13">
    <w:abstractNumId w:val="13"/>
  </w:num>
  <w:num w:numId="14">
    <w:abstractNumId w:val="6"/>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173"/>
    <w:rsid w:val="0006390A"/>
    <w:rsid w:val="00093C18"/>
    <w:rsid w:val="000B3B7E"/>
    <w:rsid w:val="000F5966"/>
    <w:rsid w:val="00100855"/>
    <w:rsid w:val="001512EE"/>
    <w:rsid w:val="0017413E"/>
    <w:rsid w:val="00275AB0"/>
    <w:rsid w:val="0028760A"/>
    <w:rsid w:val="002A4525"/>
    <w:rsid w:val="002D5A86"/>
    <w:rsid w:val="002E251B"/>
    <w:rsid w:val="00330A14"/>
    <w:rsid w:val="0033412E"/>
    <w:rsid w:val="00393E22"/>
    <w:rsid w:val="00404595"/>
    <w:rsid w:val="0047774C"/>
    <w:rsid w:val="004E0821"/>
    <w:rsid w:val="004F2BF2"/>
    <w:rsid w:val="00501B48"/>
    <w:rsid w:val="00517173"/>
    <w:rsid w:val="00621C6E"/>
    <w:rsid w:val="006514C7"/>
    <w:rsid w:val="00661FDC"/>
    <w:rsid w:val="00697021"/>
    <w:rsid w:val="006A2BE9"/>
    <w:rsid w:val="006A3F19"/>
    <w:rsid w:val="006A5A9D"/>
    <w:rsid w:val="006F69A4"/>
    <w:rsid w:val="00700766"/>
    <w:rsid w:val="00727D66"/>
    <w:rsid w:val="007B45F6"/>
    <w:rsid w:val="007C7460"/>
    <w:rsid w:val="007F5F71"/>
    <w:rsid w:val="0080770E"/>
    <w:rsid w:val="00810244"/>
    <w:rsid w:val="00836534"/>
    <w:rsid w:val="009073AE"/>
    <w:rsid w:val="009167CC"/>
    <w:rsid w:val="009404BE"/>
    <w:rsid w:val="0094443A"/>
    <w:rsid w:val="0094778E"/>
    <w:rsid w:val="0095274C"/>
    <w:rsid w:val="00953283"/>
    <w:rsid w:val="009A0B64"/>
    <w:rsid w:val="00A107D0"/>
    <w:rsid w:val="00AA649A"/>
    <w:rsid w:val="00AB4AC3"/>
    <w:rsid w:val="00AD079A"/>
    <w:rsid w:val="00B11CF8"/>
    <w:rsid w:val="00B22B61"/>
    <w:rsid w:val="00B70523"/>
    <w:rsid w:val="00B76E5B"/>
    <w:rsid w:val="00BC343B"/>
    <w:rsid w:val="00C06179"/>
    <w:rsid w:val="00C80E80"/>
    <w:rsid w:val="00CD250B"/>
    <w:rsid w:val="00D12711"/>
    <w:rsid w:val="00D17671"/>
    <w:rsid w:val="00D31401"/>
    <w:rsid w:val="00D521E5"/>
    <w:rsid w:val="00E16B88"/>
    <w:rsid w:val="00E2214A"/>
    <w:rsid w:val="00E453E5"/>
    <w:rsid w:val="00E85E6B"/>
    <w:rsid w:val="00EB1F6E"/>
    <w:rsid w:val="00ED3037"/>
    <w:rsid w:val="00F5590B"/>
    <w:rsid w:val="00F850F8"/>
    <w:rsid w:val="00F956E5"/>
    <w:rsid w:val="00FF0BC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31EC8"/>
  <w15:docId w15:val="{2874A61F-C46D-4860-9CCE-E420A90DB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7173"/>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517173"/>
    <w:rPr>
      <w:rFonts w:ascii="Tahoma" w:hAnsi="Tahoma" w:cs="Tahoma"/>
      <w:sz w:val="16"/>
      <w:szCs w:val="16"/>
    </w:rPr>
  </w:style>
  <w:style w:type="character" w:customStyle="1" w:styleId="TextedebullesCar">
    <w:name w:val="Texte de bulles Car"/>
    <w:basedOn w:val="Policepardfaut"/>
    <w:link w:val="Textedebulles"/>
    <w:uiPriority w:val="99"/>
    <w:semiHidden/>
    <w:rsid w:val="00517173"/>
    <w:rPr>
      <w:rFonts w:ascii="Tahoma" w:eastAsia="Times New Roman" w:hAnsi="Tahoma" w:cs="Tahoma"/>
      <w:sz w:val="16"/>
      <w:szCs w:val="16"/>
      <w:lang w:eastAsia="fr-FR"/>
    </w:rPr>
  </w:style>
  <w:style w:type="table" w:styleId="Grilledutableau">
    <w:name w:val="Table Grid"/>
    <w:basedOn w:val="TableauNormal"/>
    <w:uiPriority w:val="59"/>
    <w:rsid w:val="005171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00766"/>
    <w:pPr>
      <w:autoSpaceDE w:val="0"/>
      <w:autoSpaceDN w:val="0"/>
      <w:adjustRightInd w:val="0"/>
      <w:spacing w:after="0" w:line="240" w:lineRule="auto"/>
    </w:pPr>
    <w:rPr>
      <w:rFonts w:ascii="DINPro-Regular" w:hAnsi="DINPro-Regular" w:cs="DINPro-Regular"/>
      <w:color w:val="000000"/>
      <w:sz w:val="24"/>
      <w:szCs w:val="24"/>
    </w:rPr>
  </w:style>
  <w:style w:type="paragraph" w:customStyle="1" w:styleId="Pa12">
    <w:name w:val="Pa12"/>
    <w:basedOn w:val="Default"/>
    <w:next w:val="Default"/>
    <w:uiPriority w:val="99"/>
    <w:rsid w:val="00700766"/>
    <w:pPr>
      <w:spacing w:line="161" w:lineRule="atLeast"/>
    </w:pPr>
    <w:rPr>
      <w:rFonts w:ascii="DINPro-Bold" w:hAnsi="DINPro-Bold" w:cstheme="minorBidi"/>
      <w:color w:val="auto"/>
    </w:rPr>
  </w:style>
  <w:style w:type="paragraph" w:styleId="Paragraphedeliste">
    <w:name w:val="List Paragraph"/>
    <w:basedOn w:val="Normal"/>
    <w:uiPriority w:val="34"/>
    <w:qFormat/>
    <w:rsid w:val="00727D66"/>
    <w:pPr>
      <w:ind w:left="720"/>
      <w:contextualSpacing/>
    </w:pPr>
  </w:style>
  <w:style w:type="character" w:styleId="Accentuation">
    <w:name w:val="Emphasis"/>
    <w:basedOn w:val="Policepardfaut"/>
    <w:uiPriority w:val="20"/>
    <w:qFormat/>
    <w:rsid w:val="007F5F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696</Words>
  <Characters>3409</Characters>
  <Application>Microsoft Office Word</Application>
  <DocSecurity>0</DocSecurity>
  <Lines>142</Lines>
  <Paragraphs>70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dc:creator>
  <cp:lastModifiedBy>Mattéo</cp:lastModifiedBy>
  <cp:revision>2</cp:revision>
  <dcterms:created xsi:type="dcterms:W3CDTF">2020-04-07T08:54:00Z</dcterms:created>
  <dcterms:modified xsi:type="dcterms:W3CDTF">2020-04-07T08:54:00Z</dcterms:modified>
</cp:coreProperties>
</file>