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22284" w14:textId="4E473506" w:rsidR="004156D6" w:rsidRPr="0036345D" w:rsidRDefault="00FB70A4">
      <w:pPr>
        <w:rPr>
          <w:noProof/>
          <w:sz w:val="32"/>
          <w:szCs w:val="32"/>
        </w:rPr>
      </w:pPr>
      <w:r>
        <w:rPr>
          <w:noProof/>
        </w:rPr>
        <w:t xml:space="preserve"> </w:t>
      </w:r>
      <w:r w:rsidRPr="0036345D">
        <w:rPr>
          <w:noProof/>
          <w:sz w:val="32"/>
          <w:szCs w:val="32"/>
        </w:rPr>
        <w:t>Évaluation physique</w:t>
      </w:r>
      <w:r w:rsidR="008A1C0F" w:rsidRPr="0036345D">
        <w:rPr>
          <w:noProof/>
          <w:sz w:val="32"/>
          <w:szCs w:val="32"/>
        </w:rPr>
        <w:t>-</w:t>
      </w:r>
      <w:r w:rsidRPr="0036345D">
        <w:rPr>
          <w:noProof/>
          <w:sz w:val="32"/>
          <w:szCs w:val="32"/>
        </w:rPr>
        <w:t>chimie</w:t>
      </w:r>
      <w:r w:rsidR="008A1C0F" w:rsidRPr="0036345D">
        <w:rPr>
          <w:noProof/>
          <w:sz w:val="32"/>
          <w:szCs w:val="32"/>
        </w:rPr>
        <w:t>. Lou Chrétienne 4°2</w:t>
      </w:r>
      <w:r w:rsidR="0036345D" w:rsidRPr="0036345D">
        <w:rPr>
          <w:noProof/>
          <w:sz w:val="32"/>
          <w:szCs w:val="32"/>
        </w:rPr>
        <w:t xml:space="preserve">.        </w:t>
      </w:r>
      <w:r w:rsidR="00901185">
        <w:rPr>
          <w:noProof/>
          <w:sz w:val="32"/>
          <w:szCs w:val="32"/>
        </w:rPr>
        <w:t>Page 1/3</w:t>
      </w:r>
      <w:r w:rsidR="00103C37">
        <w:rPr>
          <w:noProof/>
          <w:sz w:val="32"/>
          <w:szCs w:val="32"/>
        </w:rPr>
        <w:t>.</w:t>
      </w:r>
    </w:p>
    <w:p w14:paraId="47F2F2F3" w14:textId="77777777" w:rsidR="004156D6" w:rsidRDefault="00FB70A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9BF46E2" wp14:editId="3A0F4CFB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5760720" cy="7680960"/>
            <wp:effectExtent l="0" t="0" r="0" b="0"/>
            <wp:wrapTopAndBottom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56D6">
        <w:rPr>
          <w:noProof/>
        </w:rPr>
        <w:br w:type="page"/>
      </w:r>
    </w:p>
    <w:p w14:paraId="4E5F3BAE" w14:textId="4C13F4B5" w:rsidR="004156D6" w:rsidRPr="00103C37" w:rsidRDefault="00153AA3">
      <w:pPr>
        <w:rPr>
          <w:sz w:val="32"/>
          <w:szCs w:val="32"/>
        </w:rPr>
      </w:pPr>
      <w:r>
        <w:lastRenderedPageBreak/>
        <w:t xml:space="preserve">            </w:t>
      </w:r>
      <w:r w:rsidRPr="00103C37">
        <w:rPr>
          <w:sz w:val="32"/>
          <w:szCs w:val="32"/>
        </w:rPr>
        <w:t>Page 2/3.</w:t>
      </w:r>
    </w:p>
    <w:p w14:paraId="36814F2A" w14:textId="417E435D" w:rsidR="004156D6" w:rsidRDefault="00153AA3">
      <w:r>
        <w:rPr>
          <w:noProof/>
        </w:rPr>
        <w:drawing>
          <wp:anchor distT="0" distB="0" distL="114300" distR="114300" simplePos="0" relativeHeight="251660288" behindDoc="0" locked="0" layoutInCell="1" allowOverlap="1" wp14:anchorId="23EB16BC" wp14:editId="6BC883F5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5760720" cy="7680960"/>
            <wp:effectExtent l="0" t="0" r="0" b="0"/>
            <wp:wrapTopAndBottom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56D6">
        <w:br w:type="page"/>
      </w:r>
    </w:p>
    <w:p w14:paraId="19C6C6A4" w14:textId="4AC32B31" w:rsidR="006B5CEE" w:rsidRPr="00103C37" w:rsidRDefault="00AC454C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3C5CE339" wp14:editId="725D4419">
            <wp:simplePos x="0" y="0"/>
            <wp:positionH relativeFrom="column">
              <wp:posOffset>0</wp:posOffset>
            </wp:positionH>
            <wp:positionV relativeFrom="paragraph">
              <wp:posOffset>369570</wp:posOffset>
            </wp:positionV>
            <wp:extent cx="5760720" cy="4320540"/>
            <wp:effectExtent l="0" t="0" r="0" b="3810"/>
            <wp:wrapTopAndBottom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49B6" w:rsidRPr="00103C37">
        <w:rPr>
          <w:sz w:val="32"/>
          <w:szCs w:val="32"/>
        </w:rPr>
        <w:t xml:space="preserve"> </w:t>
      </w:r>
      <w:r w:rsidR="00153AA3" w:rsidRPr="00103C37">
        <w:rPr>
          <w:sz w:val="32"/>
          <w:szCs w:val="32"/>
        </w:rPr>
        <w:t>Page 3/3</w:t>
      </w:r>
      <w:r w:rsidR="00D5555A">
        <w:rPr>
          <w:sz w:val="32"/>
          <w:szCs w:val="32"/>
        </w:rPr>
        <w:t>.</w:t>
      </w:r>
    </w:p>
    <w:sectPr w:rsidR="006B5CEE" w:rsidRPr="00103C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CEE"/>
    <w:rsid w:val="00103C37"/>
    <w:rsid w:val="00153AA3"/>
    <w:rsid w:val="0035380D"/>
    <w:rsid w:val="0036345D"/>
    <w:rsid w:val="004156D6"/>
    <w:rsid w:val="005A19CC"/>
    <w:rsid w:val="006B5CEE"/>
    <w:rsid w:val="00776450"/>
    <w:rsid w:val="008049B6"/>
    <w:rsid w:val="008A1C0F"/>
    <w:rsid w:val="00901185"/>
    <w:rsid w:val="00AC454C"/>
    <w:rsid w:val="00D5555A"/>
    <w:rsid w:val="00FB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A9168D"/>
  <w15:chartTrackingRefBased/>
  <w15:docId w15:val="{996B3DC6-9DBC-7F41-B3C8-24C3AE1DC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</Words>
  <Characters>90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CHRETIENNE Valerie (SNCF VOYAGEURS / Etablissement TER CENTRE VAL DE LOIRE / RELATION CLIENT PC)</dc:creator>
  <cp:keywords/>
  <dc:description/>
  <cp:lastModifiedBy>CHRETIENNE Valerie (SNCF VOYAGEURS / Etablissement TER CENTRE VAL DE LOIRE / RELATION CLIENT PC)</cp:lastModifiedBy>
  <cp:revision>15</cp:revision>
  <dcterms:created xsi:type="dcterms:W3CDTF">2020-04-07T12:54:00Z</dcterms:created>
  <dcterms:modified xsi:type="dcterms:W3CDTF">2020-04-07T13:02:00Z</dcterms:modified>
</cp:coreProperties>
</file>