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Nom:</w:t>
      </w:r>
      <w:r w:rsidRPr="002C7A8D">
        <w:rPr>
          <w:b/>
          <w:i/>
          <w:sz w:val="28"/>
          <w:szCs w:val="28"/>
          <w:u w:val="single"/>
        </w:rPr>
        <w:t>EVALUATION D'ELECTRICITE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3A224B" w:rsidP="00845015">
      <w:pPr>
        <w:rPr>
          <w:rFonts w:ascii="Times New Roman" w:hAnsi="Times New Roman"/>
          <w:b/>
          <w:sz w:val="28"/>
          <w:szCs w:val="28"/>
          <w:u w:val="single"/>
        </w:rPr>
      </w:pPr>
      <w:r w:rsidRPr="003A224B">
        <w:rPr>
          <w:b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9" o:spid="_x0000_s1026" type="#_x0000_t202" style="position:absolute;margin-left:-54.6pt;margin-top:.5pt;width:18.3pt;height:19pt;z-index:251681792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<v:textbox>
              <w:txbxContent>
                <w:p w:rsidR="001A481D" w:rsidRDefault="001A481D" w:rsidP="001A481D">
                  <w:r>
                    <w:t>3</w:t>
                  </w:r>
                </w:p>
              </w:txbxContent>
            </v:textbox>
            <w10:wrap anchorx="margin"/>
          </v:shape>
        </w:pict>
      </w:r>
      <w:r w:rsidRPr="003A224B">
        <w:rPr>
          <w:b/>
          <w:noProof/>
          <w:sz w:val="24"/>
          <w:szCs w:val="24"/>
          <w:u w:val="single"/>
        </w:rPr>
        <w:pict>
          <v:shape id="Zone de texte 6" o:spid="_x0000_s1027" type="#_x0000_t202" style="position:absolute;margin-left:343.25pt;margin-top:.5pt;width:17.65pt;height:17.6pt;z-index:2516776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<v:textbox>
              <w:txbxContent>
                <w:p w:rsidR="001A481D" w:rsidRDefault="001A481D">
                  <w:r>
                    <w:t>1</w:t>
                  </w:r>
                </w:p>
              </w:txbxContent>
            </v:textbox>
          </v:shape>
        </w:pic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1:</w:t>
      </w:r>
    </w:p>
    <w:p w:rsidR="00E73524" w:rsidRDefault="003A224B" w:rsidP="00845015">
      <w:pPr>
        <w:rPr>
          <w:rFonts w:ascii="Times New Roman" w:hAnsi="Times New Roman"/>
          <w:sz w:val="24"/>
          <w:szCs w:val="24"/>
        </w:rPr>
      </w:pPr>
      <w:r w:rsidRPr="003A224B">
        <w:rPr>
          <w:b/>
          <w:noProof/>
          <w:sz w:val="24"/>
          <w:szCs w:val="24"/>
          <w:u w:val="single"/>
        </w:rPr>
        <w:pict>
          <v:shape id="Zone de texte 13" o:spid="_x0000_s1028" type="#_x0000_t202" style="position:absolute;margin-left:414.95pt;margin-top:79.4pt;width:22.5pt;height:21pt;flip:x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<v:textbox>
              <w:txbxContent>
                <w:p w:rsidR="001A481D" w:rsidRDefault="001A481D" w:rsidP="001A481D">
                  <w:r>
                    <w:t>6</w:t>
                  </w:r>
                </w:p>
              </w:txbxContent>
            </v:textbox>
          </v:shape>
        </w:pict>
      </w:r>
      <w:r w:rsidRPr="003A224B">
        <w:rPr>
          <w:b/>
          <w:noProof/>
          <w:sz w:val="24"/>
          <w:szCs w:val="24"/>
          <w:u w:val="single"/>
        </w:rPr>
        <w:pict>
          <v:shape id="Zone de texte 7" o:spid="_x0000_s1029" type="#_x0000_t202" style="position:absolute;margin-left:390.2pt;margin-top:14.15pt;width:21pt;height:20.2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<v:textbox>
              <w:txbxContent>
                <w:p w:rsidR="001A481D" w:rsidRDefault="001A481D" w:rsidP="001A481D">
                  <w:r>
                    <w:t>2</w:t>
                  </w:r>
                </w:p>
              </w:txbxContent>
            </v:textbox>
          </v:shape>
        </w:pict>
      </w:r>
      <w:r w:rsidRPr="003A224B">
        <w:rPr>
          <w:b/>
          <w:noProof/>
          <w:sz w:val="24"/>
          <w:szCs w:val="24"/>
          <w:u w:val="single"/>
        </w:rPr>
        <w:pict>
          <v:shape id="Zone de texte 12" o:spid="_x0000_s1030" type="#_x0000_t202" style="position:absolute;margin-left:394.9pt;margin-top:62.35pt;width:18.35pt;height:21.0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<v:textbox>
              <w:txbxContent>
                <w:p w:rsidR="001A481D" w:rsidRDefault="001A481D" w:rsidP="001A481D">
                  <w:r>
                    <w:t>5</w:t>
                  </w:r>
                </w:p>
              </w:txbxContent>
            </v:textbox>
          </v:shape>
        </w:pict>
      </w:r>
      <w:r w:rsidRPr="003A224B">
        <w:rPr>
          <w:b/>
          <w:noProof/>
          <w:sz w:val="24"/>
          <w:szCs w:val="24"/>
          <w:u w:val="single"/>
        </w:rPr>
        <w:pict>
          <v:shape id="Zone de texte 11" o:spid="_x0000_s1031" type="#_x0000_t202" style="position:absolute;margin-left:491.1pt;margin-top:39.35pt;width:17.65pt;height:17.6pt;z-index:2516838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<v:textbox>
              <w:txbxContent>
                <w:p w:rsidR="001A481D" w:rsidRDefault="001A481D" w:rsidP="001A481D">
                  <w:r>
                    <w:t>4</w:t>
                  </w:r>
                </w:p>
              </w:txbxContent>
            </v:textbox>
          </v:shape>
        </w:pic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fonctionne-t-il? Explique.</w:t>
      </w:r>
    </w:p>
    <w:p w:rsidR="00E73524" w:rsidRPr="00E73524" w:rsidRDefault="00E73524" w:rsidP="00845015">
      <w:pPr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le A et le C fonctionne car les diodes sont dans le bon sens et le courant passe du + au -.</w:t>
      </w:r>
    </w:p>
    <w:p w:rsidR="00E73524" w:rsidRDefault="00845015" w:rsidP="00845015">
      <w:pPr>
        <w:rPr>
          <w:rFonts w:ascii="Times New Roman" w:hAnsi="Times New Roman"/>
          <w:sz w:val="24"/>
          <w:szCs w:val="24"/>
        </w:rPr>
      </w:pPr>
      <w:r w:rsidRPr="00140D3C">
        <w:rPr>
          <w:rFonts w:ascii="Times New Roman" w:hAnsi="Times New Roman"/>
          <w:sz w:val="24"/>
          <w:szCs w:val="24"/>
        </w:rPr>
        <w:t xml:space="preserve"> 2- Dans le(s) autre(s) cas, pourquoi le moteur ne peut-il pas fonctionner?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Pr="00140D3C">
        <w:rPr>
          <w:rFonts w:ascii="Times New Roman" w:hAnsi="Times New Roman"/>
          <w:sz w:val="24"/>
          <w:szCs w:val="24"/>
        </w:rPr>
        <w:t xml:space="preserve">. </w:t>
      </w:r>
    </w:p>
    <w:p w:rsidR="00E73524" w:rsidRPr="00E73524" w:rsidRDefault="00E73524" w:rsidP="00845015">
      <w:pPr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Ils ne fonctionne pas car la diode 3 montre que le courant passe du + au - alors que c'est du + au -.La diode 4 n'est pas du bon sens.</w:t>
      </w:r>
    </w:p>
    <w:p w:rsidR="00845015" w:rsidRPr="00140D3C" w:rsidRDefault="00845015" w:rsidP="00845015">
      <w:pPr>
        <w:rPr>
          <w:rFonts w:ascii="Times New Roman" w:hAnsi="Times New Roman"/>
          <w:sz w:val="24"/>
          <w:szCs w:val="24"/>
        </w:rPr>
      </w:pPr>
      <w:r w:rsidRPr="00140D3C">
        <w:rPr>
          <w:rFonts w:ascii="Times New Roman" w:hAnsi="Times New Roman"/>
          <w:sz w:val="24"/>
          <w:szCs w:val="24"/>
        </w:rPr>
        <w:t xml:space="preserve">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>Exercice 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E73524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</w:p>
    <w:p w:rsidR="00E73524" w:rsidRDefault="00F665C1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2- Combien de boucles comporte-t-il?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 w:rsidR="00140D3C">
        <w:rPr>
          <w:rFonts w:ascii="Times New Roman" w:hAnsi="Times New Roman"/>
          <w:sz w:val="24"/>
          <w:szCs w:val="24"/>
        </w:rPr>
        <w:t>.</w:t>
      </w:r>
    </w:p>
    <w:p w:rsidR="00E73524" w:rsidRDefault="00F665C1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Pr="00D22C35">
        <w:rPr>
          <w:rFonts w:ascii="Times New Roman" w:hAnsi="Times New Roman"/>
          <w:sz w:val="24"/>
          <w:szCs w:val="24"/>
        </w:rPr>
        <w:t xml:space="preserve"> grillait, les autres lampes brilleraient-elles encore? Explique.</w:t>
      </w:r>
    </w:p>
    <w:p w:rsidR="00E73524" w:rsidRPr="00E73524" w:rsidRDefault="00E73524" w:rsidP="00AD61E7">
      <w:pPr>
        <w:ind w:right="-567"/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Oui les autres lampe brilleraient car elle ne son pas sur la même boucle.</w:t>
      </w:r>
    </w:p>
    <w:p w:rsidR="00E73524" w:rsidRDefault="00F665C1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>4- Ajoute sur ton schéma un interrupteur pour commander les trois lampes.</w:t>
      </w:r>
    </w:p>
    <w:p w:rsidR="00845015" w:rsidRDefault="00845015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845015" w:rsidP="00AD61E7">
      <w:pPr>
        <w:ind w:right="-567"/>
        <w:rPr>
          <w:rFonts w:ascii="Times New Roman" w:hAnsi="Times New Roman"/>
          <w:sz w:val="28"/>
          <w:szCs w:val="28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 Fais le schéma d'un circuit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3A224B" w:rsidP="001B5AF3">
      <w:pPr>
        <w:rPr>
          <w:rFonts w:ascii="Times New Roman" w:hAnsi="Times New Roman"/>
          <w:b/>
          <w:sz w:val="24"/>
          <w:szCs w:val="24"/>
          <w:u w:val="single"/>
        </w:rPr>
      </w:pPr>
      <w:r w:rsidRPr="003A224B">
        <w:rPr>
          <w:rFonts w:ascii="Times New Roman" w:hAnsi="Times New Roman"/>
          <w:noProof/>
          <w:sz w:val="24"/>
          <w:szCs w:val="24"/>
          <w:lang w:eastAsia="fr-FR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" o:spid="_x0000_s1034" type="#_x0000_t32" style="position:absolute;margin-left:172.5pt;margin-top:62.15pt;width:14.8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</w:pict>
      </w:r>
      <w:r w:rsidRPr="003A224B">
        <w:rPr>
          <w:rFonts w:ascii="Times New Roman" w:hAnsi="Times New Roman"/>
          <w:noProof/>
          <w:sz w:val="24"/>
          <w:szCs w:val="24"/>
          <w:lang w:eastAsia="fr-FR"/>
        </w:rPr>
        <w:pict>
          <v:shape id="AutoShape 10" o:spid="_x0000_s1033" type="#_x0000_t32" style="position:absolute;margin-left:187.35pt;margin-top:54.85pt;width:9.4pt;height:9.9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<v:stroke endarrow="block"/>
          </v:shape>
        </w:pict>
      </w:r>
      <w:r w:rsidRPr="003A224B">
        <w:rPr>
          <w:rFonts w:ascii="Times New Roman" w:hAnsi="Times New Roman"/>
          <w:noProof/>
          <w:sz w:val="24"/>
          <w:szCs w:val="24"/>
          <w:lang w:eastAsia="fr-FR"/>
        </w:rPr>
        <w:pict>
          <v:shape id="AutoShape 9" o:spid="_x0000_s1032" type="#_x0000_t32" style="position:absolute;margin-left:190.4pt;margin-top:48.95pt;width:9.4pt;height:9.9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<v:stroke endarrow="block"/>
          </v:shape>
        </w:pic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524" w:rsidRDefault="00140D3C" w:rsidP="00E7352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</w:t>
      </w:r>
      <w:r w:rsidR="00E73524">
        <w:rPr>
          <w:rFonts w:ascii="Times New Roman" w:hAnsi="Times New Roman"/>
          <w:sz w:val="24"/>
          <w:szCs w:val="24"/>
        </w:rPr>
        <w:t>e</w:t>
      </w:r>
    </w:p>
    <w:p w:rsidR="00E73524" w:rsidRPr="00E73524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</w:p>
    <w:p w:rsidR="00E73524" w:rsidRPr="00095A6B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95A6B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E73524" w:rsidRPr="00E73524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Elles sont branchées en boucle simple car la boucle verte relies les deux lampes.</w:t>
      </w:r>
    </w:p>
    <w:p w:rsidR="00E73524" w:rsidRPr="00140D3C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95A6B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E73524" w:rsidRPr="00E73524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La résistance et la diode i</w:t>
      </w:r>
      <w:r w:rsidR="00D71BA4">
        <w:rPr>
          <w:rFonts w:ascii="Times New Roman" w:hAnsi="Times New Roman"/>
          <w:color w:val="FF0000"/>
          <w:sz w:val="24"/>
          <w:szCs w:val="24"/>
        </w:rPr>
        <w:t>llumine</w:t>
      </w:r>
      <w:r w:rsidRPr="00E73524">
        <w:rPr>
          <w:rFonts w:ascii="Times New Roman" w:hAnsi="Times New Roman"/>
          <w:color w:val="FF0000"/>
          <w:sz w:val="24"/>
          <w:szCs w:val="24"/>
        </w:rPr>
        <w:t>ssante.</w:t>
      </w:r>
    </w:p>
    <w:p w:rsidR="00E73524" w:rsidRPr="00140D3C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E73524" w:rsidRDefault="009D37B7" w:rsidP="00E7352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B1EE2">
        <w:rPr>
          <w:rFonts w:ascii="Times New Roman" w:hAnsi="Times New Roman"/>
          <w:sz w:val="24"/>
          <w:szCs w:val="24"/>
        </w:rPr>
        <w:t>grillait, les autres dipôlesfonctionneraient-ils</w:t>
      </w:r>
      <w:r w:rsidRPr="009B1EE2">
        <w:rPr>
          <w:rFonts w:ascii="Times New Roman" w:hAnsi="Times New Roman"/>
          <w:sz w:val="24"/>
          <w:szCs w:val="24"/>
        </w:rPr>
        <w:t xml:space="preserve"> encore? Ex</w:t>
      </w:r>
      <w:r w:rsidR="00E73524">
        <w:rPr>
          <w:rFonts w:ascii="Times New Roman" w:hAnsi="Times New Roman"/>
          <w:sz w:val="24"/>
          <w:szCs w:val="24"/>
        </w:rPr>
        <w:t>plique.</w:t>
      </w:r>
    </w:p>
    <w:p w:rsidR="00E73524" w:rsidRPr="00E73524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color w:val="FF0000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>Oui car ils sont branchées en dérivation.</w:t>
      </w:r>
    </w:p>
    <w:p w:rsidR="00E73524" w:rsidRPr="00E73524" w:rsidRDefault="00E73524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95A6B" w:rsidRPr="00140D3C" w:rsidRDefault="009D37B7" w:rsidP="00E73524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:rsidR="00425394" w:rsidRPr="009B1EE2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bookmarkStart w:id="0" w:name="_GoBack"/>
      <w:bookmarkEnd w:id="0"/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                                                                                       </w:t>
      </w:r>
    </w:p>
    <w:p w:rsidR="00095A6B" w:rsidRDefault="00E73524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E73524">
        <w:rPr>
          <w:rFonts w:ascii="Times New Roman" w:hAnsi="Times New Roman"/>
          <w:color w:val="FF0000"/>
          <w:sz w:val="24"/>
          <w:szCs w:val="24"/>
        </w:rPr>
        <w:t xml:space="preserve">       On observe que les </w:t>
      </w:r>
      <w:r w:rsidR="00D71BA4" w:rsidRPr="00E73524">
        <w:rPr>
          <w:rFonts w:ascii="Times New Roman" w:hAnsi="Times New Roman"/>
          <w:color w:val="FF0000"/>
          <w:sz w:val="24"/>
          <w:szCs w:val="24"/>
        </w:rPr>
        <w:t>dipôles</w:t>
      </w:r>
      <w:r w:rsidRPr="00E73524">
        <w:rPr>
          <w:rFonts w:ascii="Times New Roman" w:hAnsi="Times New Roman"/>
          <w:color w:val="FF0000"/>
          <w:sz w:val="24"/>
          <w:szCs w:val="24"/>
        </w:rPr>
        <w:t xml:space="preserve"> fonctionne encore</w:t>
      </w:r>
      <w:r>
        <w:rPr>
          <w:rFonts w:ascii="Times New Roman" w:hAnsi="Times New Roman"/>
          <w:sz w:val="24"/>
          <w:szCs w:val="24"/>
        </w:rPr>
        <w:t>.</w:t>
      </w:r>
    </w:p>
    <w:sectPr w:rsidR="00095A6B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65C1"/>
    <w:rsid w:val="00061BF3"/>
    <w:rsid w:val="00095A6B"/>
    <w:rsid w:val="00121B50"/>
    <w:rsid w:val="00140D3C"/>
    <w:rsid w:val="001A481D"/>
    <w:rsid w:val="001B5AF3"/>
    <w:rsid w:val="0031439C"/>
    <w:rsid w:val="003A224B"/>
    <w:rsid w:val="003D720E"/>
    <w:rsid w:val="003E2C5F"/>
    <w:rsid w:val="00425394"/>
    <w:rsid w:val="00450118"/>
    <w:rsid w:val="00471D65"/>
    <w:rsid w:val="00473060"/>
    <w:rsid w:val="00533DBD"/>
    <w:rsid w:val="006515A1"/>
    <w:rsid w:val="00720F2C"/>
    <w:rsid w:val="00750951"/>
    <w:rsid w:val="00775761"/>
    <w:rsid w:val="007E0340"/>
    <w:rsid w:val="00823BFA"/>
    <w:rsid w:val="00845015"/>
    <w:rsid w:val="008B3D85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71BA4"/>
    <w:rsid w:val="00D97042"/>
    <w:rsid w:val="00DD37AE"/>
    <w:rsid w:val="00E73524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1"/>
        <o:r id="V:Rule2" type="connector" idref="#AutoShape 10"/>
        <o:r id="V:Rule3" type="connector" idref="#AutoShape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Solenne LE COUSIN</cp:lastModifiedBy>
  <cp:revision>3</cp:revision>
  <cp:lastPrinted>2019-03-01T07:24:00Z</cp:lastPrinted>
  <dcterms:created xsi:type="dcterms:W3CDTF">2020-04-13T16:46:00Z</dcterms:created>
  <dcterms:modified xsi:type="dcterms:W3CDTF">2020-04-13T17:36:00Z</dcterms:modified>
</cp:coreProperties>
</file>