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BB5" w:rsidRDefault="00533BB5">
      <w:pPr>
        <w:rPr>
          <w:sz w:val="44"/>
          <w:szCs w:val="44"/>
        </w:rPr>
      </w:pPr>
      <w:r>
        <w:rPr>
          <w:sz w:val="44"/>
          <w:szCs w:val="44"/>
        </w:rPr>
        <w:t xml:space="preserve">Vidéo 1 : </w:t>
      </w:r>
    </w:p>
    <w:p w:rsidR="00533BB5" w:rsidRPr="00E7314A" w:rsidRDefault="00533BB5" w:rsidP="00533BB5">
      <w:pPr>
        <w:numPr>
          <w:ilvl w:val="0"/>
          <w:numId w:val="1"/>
        </w:numPr>
        <w:spacing w:before="100" w:beforeAutospacing="1" w:after="100" w:afterAutospacing="1" w:line="300" w:lineRule="atLeast"/>
        <w:ind w:left="525"/>
        <w:rPr>
          <w:rFonts w:ascii="&amp;quot" w:eastAsia="Times New Roman" w:hAnsi="&amp;quot" w:cs="Times New Roman"/>
          <w:color w:val="FF0000"/>
          <w:sz w:val="32"/>
          <w:szCs w:val="32"/>
          <w:lang w:eastAsia="fr-FR"/>
        </w:rPr>
      </w:pPr>
      <w:r w:rsidRPr="00E7314A">
        <w:rPr>
          <w:rFonts w:ascii="&amp;quot" w:eastAsia="Times New Roman" w:hAnsi="&amp;quot" w:cs="Times New Roman"/>
          <w:i/>
          <w:iCs/>
          <w:color w:val="FF0000"/>
          <w:sz w:val="32"/>
          <w:szCs w:val="32"/>
          <w:lang w:eastAsia="fr-FR"/>
        </w:rPr>
        <w:t>Pourquoi les femmes accouchées par les étudiants de la clinique meurent-elles plus que celles accouchées par les sages-femmes ?</w:t>
      </w:r>
    </w:p>
    <w:p w:rsidR="00533BB5" w:rsidRPr="00E7314A" w:rsidRDefault="00533BB5" w:rsidP="00533BB5">
      <w:pPr>
        <w:spacing w:before="100" w:beforeAutospacing="1" w:after="100" w:afterAutospacing="1" w:line="300" w:lineRule="atLeast"/>
        <w:ind w:left="525"/>
        <w:rPr>
          <w:rFonts w:ascii="&amp;quot" w:eastAsia="Times New Roman" w:hAnsi="&amp;quot" w:cstheme="majorHAnsi"/>
          <w:i/>
          <w:iCs/>
          <w:color w:val="333333"/>
          <w:sz w:val="32"/>
          <w:szCs w:val="32"/>
          <w:lang w:eastAsia="fr-FR"/>
        </w:rPr>
      </w:pPr>
      <w:r w:rsidRPr="00E7314A">
        <w:rPr>
          <w:rFonts w:ascii="&amp;quot" w:eastAsia="Times New Roman" w:hAnsi="&amp;quot" w:cstheme="majorHAnsi"/>
          <w:i/>
          <w:iCs/>
          <w:color w:val="333333"/>
          <w:sz w:val="32"/>
          <w:szCs w:val="32"/>
          <w:lang w:eastAsia="fr-FR"/>
        </w:rPr>
        <w:t>Elles meurent plus car les étudiants ne se laver pas les mains donc ils transmettent des maladies</w:t>
      </w:r>
      <w:r w:rsidR="00E7314A" w:rsidRPr="00E7314A">
        <w:rPr>
          <w:rFonts w:ascii="&amp;quot" w:eastAsia="Times New Roman" w:hAnsi="&amp;quot" w:cstheme="majorHAnsi"/>
          <w:i/>
          <w:iCs/>
          <w:color w:val="333333"/>
          <w:sz w:val="32"/>
          <w:szCs w:val="32"/>
          <w:lang w:eastAsia="fr-FR"/>
        </w:rPr>
        <w:t>.</w:t>
      </w:r>
    </w:p>
    <w:p w:rsidR="00533BB5" w:rsidRPr="00E7314A" w:rsidRDefault="00533BB5" w:rsidP="00533BB5">
      <w:pPr>
        <w:spacing w:before="100" w:beforeAutospacing="1" w:after="100" w:afterAutospacing="1" w:line="300" w:lineRule="atLeast"/>
        <w:rPr>
          <w:rFonts w:ascii="&amp;quot" w:eastAsia="Times New Roman" w:hAnsi="&amp;quot" w:cs="Times New Roman"/>
          <w:color w:val="FF0000"/>
          <w:sz w:val="32"/>
          <w:szCs w:val="32"/>
          <w:lang w:eastAsia="fr-FR"/>
        </w:rPr>
      </w:pPr>
    </w:p>
    <w:p w:rsidR="00533BB5" w:rsidRPr="00E7314A" w:rsidRDefault="00533BB5" w:rsidP="00533BB5">
      <w:pPr>
        <w:numPr>
          <w:ilvl w:val="0"/>
          <w:numId w:val="1"/>
        </w:numPr>
        <w:spacing w:before="100" w:beforeAutospacing="1" w:after="100" w:afterAutospacing="1" w:line="300" w:lineRule="atLeast"/>
        <w:ind w:left="525"/>
        <w:rPr>
          <w:rFonts w:ascii="&amp;quot" w:eastAsia="Times New Roman" w:hAnsi="&amp;quot" w:cs="Times New Roman"/>
          <w:color w:val="FF0000"/>
          <w:sz w:val="32"/>
          <w:szCs w:val="32"/>
          <w:lang w:eastAsia="fr-FR"/>
        </w:rPr>
      </w:pPr>
      <w:r w:rsidRPr="00533BB5">
        <w:rPr>
          <w:rFonts w:ascii="&amp;quot" w:eastAsia="Times New Roman" w:hAnsi="&amp;quot" w:cs="Times New Roman"/>
          <w:i/>
          <w:iCs/>
          <w:color w:val="FF0000"/>
          <w:sz w:val="32"/>
          <w:szCs w:val="32"/>
          <w:lang w:eastAsia="fr-FR"/>
        </w:rPr>
        <w:t>Comment Semmelweis règle-t-il ce problème ?</w:t>
      </w:r>
    </w:p>
    <w:p w:rsidR="00533BB5" w:rsidRPr="00E7314A" w:rsidRDefault="00533BB5" w:rsidP="00533BB5">
      <w:pPr>
        <w:spacing w:before="100" w:beforeAutospacing="1" w:after="100" w:afterAutospacing="1" w:line="300" w:lineRule="atLeast"/>
        <w:ind w:left="525"/>
        <w:rPr>
          <w:rFonts w:ascii="&amp;quot" w:eastAsia="Times New Roman" w:hAnsi="&amp;quot" w:cs="Times New Roman"/>
          <w:color w:val="333333"/>
          <w:sz w:val="32"/>
          <w:szCs w:val="32"/>
          <w:lang w:eastAsia="fr-FR"/>
        </w:rPr>
      </w:pPr>
      <w:r w:rsidRPr="00E7314A">
        <w:rPr>
          <w:rFonts w:ascii="&amp;quot" w:eastAsia="Times New Roman" w:hAnsi="&amp;quot" w:cs="Times New Roman"/>
          <w:color w:val="333333"/>
          <w:sz w:val="32"/>
          <w:szCs w:val="32"/>
          <w:lang w:eastAsia="fr-FR"/>
        </w:rPr>
        <w:t>Il règle le problème</w:t>
      </w:r>
      <w:r w:rsidR="00E7314A" w:rsidRPr="00E7314A">
        <w:rPr>
          <w:rFonts w:ascii="&amp;quot" w:eastAsia="Times New Roman" w:hAnsi="&amp;quot" w:cs="Times New Roman"/>
          <w:color w:val="333333"/>
          <w:sz w:val="32"/>
          <w:szCs w:val="32"/>
          <w:lang w:eastAsia="fr-FR"/>
        </w:rPr>
        <w:t xml:space="preserve"> en demandant aux </w:t>
      </w:r>
      <w:r w:rsidRPr="00E7314A">
        <w:rPr>
          <w:rFonts w:ascii="&amp;quot" w:eastAsia="Times New Roman" w:hAnsi="&amp;quot" w:cs="Times New Roman"/>
          <w:color w:val="333333"/>
          <w:sz w:val="32"/>
          <w:szCs w:val="32"/>
          <w:lang w:eastAsia="fr-FR"/>
        </w:rPr>
        <w:t>étudiants de se laver les mains à l’eau chloré entre la salle d’autopsie et celle d’</w:t>
      </w:r>
      <w:r w:rsidR="00E7314A" w:rsidRPr="00E7314A">
        <w:rPr>
          <w:rFonts w:ascii="&amp;quot" w:eastAsia="Times New Roman" w:hAnsi="&amp;quot" w:cs="Times New Roman"/>
          <w:color w:val="333333"/>
          <w:sz w:val="32"/>
          <w:szCs w:val="32"/>
          <w:lang w:eastAsia="fr-FR"/>
        </w:rPr>
        <w:t>accouchement.</w:t>
      </w:r>
    </w:p>
    <w:p w:rsidR="00E7314A" w:rsidRPr="00E7314A" w:rsidRDefault="00E7314A" w:rsidP="00E7314A">
      <w:pPr>
        <w:spacing w:before="100" w:beforeAutospacing="1" w:after="100" w:afterAutospacing="1" w:line="300" w:lineRule="atLeast"/>
        <w:ind w:left="525"/>
        <w:rPr>
          <w:rFonts w:ascii="&amp;quot" w:eastAsia="Times New Roman" w:hAnsi="&amp;quot" w:cs="Times New Roman"/>
          <w:color w:val="333333"/>
          <w:sz w:val="32"/>
          <w:szCs w:val="32"/>
          <w:lang w:eastAsia="fr-FR"/>
        </w:rPr>
      </w:pPr>
      <w:r w:rsidRPr="00E7314A">
        <w:rPr>
          <w:rFonts w:ascii="&amp;quot" w:eastAsia="Times New Roman" w:hAnsi="&amp;quot" w:cs="Times New Roman"/>
          <w:color w:val="333333"/>
          <w:sz w:val="32"/>
          <w:szCs w:val="32"/>
          <w:lang w:eastAsia="fr-FR"/>
        </w:rPr>
        <w:t>Vidéo 2 :</w:t>
      </w:r>
    </w:p>
    <w:p w:rsidR="00E7314A" w:rsidRPr="00E7314A" w:rsidRDefault="00E7314A" w:rsidP="00E7314A">
      <w:pPr>
        <w:numPr>
          <w:ilvl w:val="0"/>
          <w:numId w:val="2"/>
        </w:numPr>
        <w:spacing w:before="100" w:beforeAutospacing="1" w:after="100" w:afterAutospacing="1" w:line="300" w:lineRule="atLeast"/>
        <w:ind w:left="975"/>
        <w:rPr>
          <w:rFonts w:ascii="&amp;quot" w:eastAsia="Times New Roman" w:hAnsi="&amp;quot" w:cs="Times New Roman"/>
          <w:color w:val="FF0000"/>
          <w:sz w:val="32"/>
          <w:szCs w:val="32"/>
          <w:lang w:eastAsia="fr-FR"/>
        </w:rPr>
      </w:pPr>
      <w:r w:rsidRPr="00E7314A">
        <w:rPr>
          <w:rFonts w:ascii="&amp;quot" w:eastAsia="Times New Roman" w:hAnsi="&amp;quot" w:cs="Times New Roman"/>
          <w:i/>
          <w:iCs/>
          <w:color w:val="FF0000"/>
          <w:sz w:val="32"/>
          <w:szCs w:val="32"/>
          <w:lang w:eastAsia="fr-FR"/>
        </w:rPr>
        <w:t>Qui a découvert le procédé nommé "pasteurisation" ?</w:t>
      </w:r>
    </w:p>
    <w:p w:rsidR="00E7314A" w:rsidRPr="00E7314A" w:rsidRDefault="00E7314A" w:rsidP="00E7314A">
      <w:pPr>
        <w:spacing w:before="100" w:beforeAutospacing="1" w:after="100" w:afterAutospacing="1" w:line="300" w:lineRule="atLeast"/>
        <w:rPr>
          <w:rFonts w:ascii="&amp;quot" w:eastAsia="Times New Roman" w:hAnsi="&amp;quot" w:cs="Times New Roman"/>
          <w:color w:val="333333"/>
          <w:sz w:val="32"/>
          <w:szCs w:val="32"/>
          <w:lang w:eastAsia="fr-FR"/>
        </w:rPr>
      </w:pPr>
      <w:r w:rsidRPr="00E7314A">
        <w:rPr>
          <w:rFonts w:ascii="&amp;quot" w:eastAsia="Times New Roman" w:hAnsi="&amp;quot" w:cs="Times New Roman"/>
          <w:i/>
          <w:iCs/>
          <w:color w:val="333333"/>
          <w:sz w:val="32"/>
          <w:szCs w:val="32"/>
          <w:lang w:eastAsia="fr-FR"/>
        </w:rPr>
        <w:t>Celui qui a découvert ce procédé est Louis Pasteur.</w:t>
      </w:r>
    </w:p>
    <w:p w:rsidR="00E7314A" w:rsidRPr="00E7314A" w:rsidRDefault="00E7314A" w:rsidP="00E7314A">
      <w:pPr>
        <w:numPr>
          <w:ilvl w:val="0"/>
          <w:numId w:val="2"/>
        </w:numPr>
        <w:spacing w:before="100" w:beforeAutospacing="1" w:after="100" w:afterAutospacing="1" w:line="300" w:lineRule="atLeast"/>
        <w:ind w:left="975"/>
        <w:rPr>
          <w:rFonts w:ascii="&amp;quot" w:eastAsia="Times New Roman" w:hAnsi="&amp;quot" w:cs="Times New Roman"/>
          <w:color w:val="FF0000"/>
          <w:sz w:val="32"/>
          <w:szCs w:val="32"/>
          <w:lang w:eastAsia="fr-FR"/>
        </w:rPr>
      </w:pPr>
      <w:r w:rsidRPr="00E7314A">
        <w:rPr>
          <w:rFonts w:ascii="&amp;quot" w:eastAsia="Times New Roman" w:hAnsi="&amp;quot" w:cs="Times New Roman"/>
          <w:i/>
          <w:iCs/>
          <w:color w:val="FF0000"/>
          <w:sz w:val="32"/>
          <w:szCs w:val="32"/>
          <w:lang w:eastAsia="fr-FR"/>
        </w:rPr>
        <w:t xml:space="preserve">Comment </w:t>
      </w:r>
      <w:proofErr w:type="spellStart"/>
      <w:r w:rsidRPr="00E7314A">
        <w:rPr>
          <w:rFonts w:ascii="&amp;quot" w:eastAsia="Times New Roman" w:hAnsi="&amp;quot" w:cs="Times New Roman"/>
          <w:i/>
          <w:iCs/>
          <w:color w:val="FF0000"/>
          <w:sz w:val="32"/>
          <w:szCs w:val="32"/>
          <w:lang w:eastAsia="fr-FR"/>
        </w:rPr>
        <w:t>a-t-il</w:t>
      </w:r>
      <w:proofErr w:type="spellEnd"/>
      <w:r w:rsidRPr="00E7314A">
        <w:rPr>
          <w:rFonts w:ascii="&amp;quot" w:eastAsia="Times New Roman" w:hAnsi="&amp;quot" w:cs="Times New Roman"/>
          <w:i/>
          <w:iCs/>
          <w:color w:val="FF0000"/>
          <w:sz w:val="32"/>
          <w:szCs w:val="32"/>
          <w:lang w:eastAsia="fr-FR"/>
        </w:rPr>
        <w:t xml:space="preserve"> découvert ce procédé ?</w:t>
      </w:r>
    </w:p>
    <w:p w:rsidR="00E7314A" w:rsidRPr="00E7314A" w:rsidRDefault="00E7314A" w:rsidP="00E7314A">
      <w:pPr>
        <w:spacing w:before="100" w:beforeAutospacing="1" w:after="100" w:afterAutospacing="1" w:line="300" w:lineRule="atLeast"/>
        <w:ind w:left="975"/>
        <w:rPr>
          <w:rFonts w:ascii="&amp;quot" w:eastAsia="Times New Roman" w:hAnsi="&amp;quot" w:cs="Times New Roman"/>
          <w:color w:val="FF0000"/>
          <w:sz w:val="44"/>
          <w:szCs w:val="44"/>
          <w:lang w:eastAsia="fr-FR"/>
        </w:rPr>
      </w:pPr>
      <w:r w:rsidRPr="00E7314A">
        <w:rPr>
          <w:rFonts w:ascii="&amp;quot" w:eastAsia="Times New Roman" w:hAnsi="&amp;quot" w:cs="Times New Roman"/>
          <w:color w:val="000000" w:themeColor="text1"/>
          <w:sz w:val="32"/>
          <w:szCs w:val="32"/>
          <w:lang w:eastAsia="fr-FR"/>
        </w:rPr>
        <w:t xml:space="preserve">Il </w:t>
      </w:r>
      <w:proofErr w:type="gramStart"/>
      <w:r w:rsidRPr="00E7314A">
        <w:rPr>
          <w:rFonts w:ascii="&amp;quot" w:eastAsia="Times New Roman" w:hAnsi="&amp;quot" w:cs="Times New Roman"/>
          <w:color w:val="000000" w:themeColor="text1"/>
          <w:sz w:val="32"/>
          <w:szCs w:val="32"/>
          <w:lang w:eastAsia="fr-FR"/>
        </w:rPr>
        <w:t xml:space="preserve">la </w:t>
      </w:r>
      <w:proofErr w:type="spellStart"/>
      <w:r w:rsidRPr="00E7314A">
        <w:rPr>
          <w:rFonts w:ascii="&amp;quot" w:eastAsia="Times New Roman" w:hAnsi="&amp;quot" w:cs="Times New Roman"/>
          <w:color w:val="000000" w:themeColor="text1"/>
          <w:sz w:val="32"/>
          <w:szCs w:val="32"/>
          <w:lang w:eastAsia="fr-FR"/>
        </w:rPr>
        <w:t>découvert</w:t>
      </w:r>
      <w:proofErr w:type="spellEnd"/>
      <w:proofErr w:type="gramEnd"/>
      <w:r w:rsidRPr="00E7314A">
        <w:rPr>
          <w:rFonts w:ascii="&amp;quot" w:eastAsia="Times New Roman" w:hAnsi="&amp;quot" w:cs="Times New Roman"/>
          <w:color w:val="000000" w:themeColor="text1"/>
          <w:sz w:val="32"/>
          <w:szCs w:val="32"/>
          <w:lang w:eastAsia="fr-FR"/>
        </w:rPr>
        <w:t xml:space="preserve"> car le vin commencé à avoir un mauvais gout amer ou </w:t>
      </w:r>
      <w:r>
        <w:rPr>
          <w:rFonts w:ascii="&amp;quot" w:eastAsia="Times New Roman" w:hAnsi="&amp;quot" w:cs="Times New Roman"/>
          <w:color w:val="000000" w:themeColor="text1"/>
          <w:sz w:val="32"/>
          <w:szCs w:val="32"/>
          <w:lang w:eastAsia="fr-FR"/>
        </w:rPr>
        <w:t>de vinaigre.</w:t>
      </w:r>
    </w:p>
    <w:p w:rsidR="00E7314A" w:rsidRPr="00E7314A" w:rsidRDefault="00E7314A" w:rsidP="00E7314A">
      <w:pPr>
        <w:numPr>
          <w:ilvl w:val="0"/>
          <w:numId w:val="2"/>
        </w:numPr>
        <w:spacing w:before="100" w:beforeAutospacing="1" w:after="100" w:afterAutospacing="1" w:line="300" w:lineRule="atLeast"/>
        <w:ind w:left="975"/>
        <w:rPr>
          <w:rFonts w:ascii="&amp;quot" w:eastAsia="Times New Roman" w:hAnsi="&amp;quot" w:cs="Times New Roman"/>
          <w:color w:val="FF0000"/>
          <w:sz w:val="32"/>
          <w:szCs w:val="32"/>
          <w:lang w:eastAsia="fr-FR"/>
        </w:rPr>
      </w:pPr>
      <w:r w:rsidRPr="00E7314A">
        <w:rPr>
          <w:rFonts w:ascii="&amp;quot" w:eastAsia="Times New Roman" w:hAnsi="&amp;quot" w:cs="Times New Roman"/>
          <w:i/>
          <w:iCs/>
          <w:color w:val="FF0000"/>
          <w:sz w:val="32"/>
          <w:szCs w:val="32"/>
          <w:lang w:eastAsia="fr-FR"/>
        </w:rPr>
        <w:t>Comment peut-on éliminer les microorganismes ?</w:t>
      </w:r>
    </w:p>
    <w:p w:rsidR="00E7314A" w:rsidRPr="00E7314A" w:rsidRDefault="00E7314A" w:rsidP="00533BB5">
      <w:pPr>
        <w:spacing w:before="100" w:beforeAutospacing="1" w:after="100" w:afterAutospacing="1" w:line="300" w:lineRule="atLeast"/>
        <w:ind w:left="525"/>
        <w:rPr>
          <w:rFonts w:ascii="&amp;quot" w:eastAsia="Times New Roman" w:hAnsi="&amp;quot" w:cs="Times New Roman"/>
          <w:color w:val="333333"/>
          <w:sz w:val="32"/>
          <w:szCs w:val="32"/>
          <w:lang w:eastAsia="fr-FR"/>
        </w:rPr>
      </w:pPr>
      <w:r w:rsidRPr="00E7314A">
        <w:rPr>
          <w:rFonts w:ascii="&amp;quot" w:eastAsia="Times New Roman" w:hAnsi="&amp;quot" w:cs="Times New Roman"/>
          <w:color w:val="333333"/>
          <w:sz w:val="32"/>
          <w:szCs w:val="32"/>
          <w:lang w:eastAsia="fr-FR"/>
        </w:rPr>
        <w:t>On peut éliminer les microorganismes en chauffant un peu le vin mais pas de trop pour pas éliminer aussi les bons microorganismes.</w:t>
      </w:r>
    </w:p>
    <w:p w:rsidR="00E7314A" w:rsidRPr="00533BB5" w:rsidRDefault="00E7314A" w:rsidP="00533BB5">
      <w:pPr>
        <w:spacing w:before="100" w:beforeAutospacing="1" w:after="100" w:afterAutospacing="1" w:line="300" w:lineRule="atLeast"/>
        <w:ind w:left="525"/>
        <w:rPr>
          <w:rFonts w:ascii="&amp;quot" w:eastAsia="Times New Roman" w:hAnsi="&amp;quot" w:cs="Times New Roman"/>
          <w:color w:val="333333"/>
          <w:sz w:val="44"/>
          <w:szCs w:val="44"/>
          <w:lang w:eastAsia="fr-FR"/>
        </w:rPr>
      </w:pPr>
    </w:p>
    <w:p w:rsidR="00E7314A" w:rsidRPr="00E7314A" w:rsidRDefault="00E7314A" w:rsidP="00E7314A">
      <w:pPr>
        <w:numPr>
          <w:ilvl w:val="0"/>
          <w:numId w:val="3"/>
        </w:numPr>
        <w:spacing w:before="100" w:beforeAutospacing="1" w:after="100" w:afterAutospacing="1" w:line="300" w:lineRule="atLeast"/>
        <w:ind w:left="525"/>
        <w:rPr>
          <w:rFonts w:ascii="&amp;quot" w:eastAsia="Times New Roman" w:hAnsi="&amp;quot" w:cs="Times New Roman"/>
          <w:color w:val="333333"/>
          <w:sz w:val="21"/>
          <w:szCs w:val="21"/>
          <w:lang w:eastAsia="fr-FR"/>
        </w:rPr>
      </w:pPr>
      <w:r w:rsidRPr="00E7314A">
        <w:rPr>
          <w:rFonts w:ascii="&amp;quot" w:eastAsia="Times New Roman" w:hAnsi="&amp;quot" w:cs="Times New Roman"/>
          <w:i/>
          <w:iCs/>
          <w:color w:val="333333"/>
          <w:sz w:val="21"/>
          <w:szCs w:val="21"/>
          <w:lang w:eastAsia="fr-FR"/>
        </w:rPr>
        <w:t>Quelle expérience est réalisée pour observer l’effet d’un lavage de main ?</w:t>
      </w:r>
      <w:r w:rsidR="00FA1A13">
        <w:rPr>
          <w:rFonts w:ascii="&amp;quot" w:eastAsia="Times New Roman" w:hAnsi="&amp;quot" w:cs="Times New Roman"/>
          <w:i/>
          <w:iCs/>
          <w:color w:val="333333"/>
          <w:sz w:val="21"/>
          <w:szCs w:val="21"/>
          <w:lang w:eastAsia="fr-FR"/>
        </w:rPr>
        <w:t xml:space="preserve"> </w:t>
      </w:r>
      <w:bookmarkStart w:id="0" w:name="_GoBack"/>
      <w:bookmarkEnd w:id="0"/>
    </w:p>
    <w:p w:rsidR="00E7314A" w:rsidRPr="00E7314A" w:rsidRDefault="00E7314A" w:rsidP="00E7314A">
      <w:pPr>
        <w:numPr>
          <w:ilvl w:val="0"/>
          <w:numId w:val="3"/>
        </w:numPr>
        <w:spacing w:before="100" w:beforeAutospacing="1" w:after="100" w:afterAutospacing="1" w:line="300" w:lineRule="atLeast"/>
        <w:ind w:left="525"/>
        <w:rPr>
          <w:rFonts w:ascii="&amp;quot" w:eastAsia="Times New Roman" w:hAnsi="&amp;quot" w:cs="Times New Roman"/>
          <w:color w:val="333333"/>
          <w:sz w:val="21"/>
          <w:szCs w:val="21"/>
          <w:lang w:eastAsia="fr-FR"/>
        </w:rPr>
      </w:pPr>
      <w:r w:rsidRPr="00E7314A">
        <w:rPr>
          <w:rFonts w:ascii="&amp;quot" w:eastAsia="Times New Roman" w:hAnsi="&amp;quot" w:cs="Times New Roman"/>
          <w:i/>
          <w:iCs/>
          <w:color w:val="333333"/>
          <w:sz w:val="21"/>
          <w:szCs w:val="21"/>
          <w:lang w:eastAsia="fr-FR"/>
        </w:rPr>
        <w:t xml:space="preserve">Quelle est la conclusion de cette expérience ? </w:t>
      </w:r>
    </w:p>
    <w:p w:rsidR="00533BB5" w:rsidRPr="00533BB5" w:rsidRDefault="00533BB5">
      <w:pPr>
        <w:rPr>
          <w:sz w:val="44"/>
          <w:szCs w:val="44"/>
        </w:rPr>
      </w:pPr>
    </w:p>
    <w:sectPr w:rsidR="00533BB5" w:rsidRPr="00533B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892B2E"/>
    <w:multiLevelType w:val="multilevel"/>
    <w:tmpl w:val="5DFC14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38074C6"/>
    <w:multiLevelType w:val="multilevel"/>
    <w:tmpl w:val="3702A6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2E042EB"/>
    <w:multiLevelType w:val="multilevel"/>
    <w:tmpl w:val="FE104F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4057"/>
        </w:tabs>
        <w:ind w:left="4057" w:hanging="360"/>
      </w:pPr>
    </w:lvl>
    <w:lvl w:ilvl="2" w:tentative="1">
      <w:start w:val="1"/>
      <w:numFmt w:val="decimal"/>
      <w:lvlText w:val="%3."/>
      <w:lvlJc w:val="left"/>
      <w:pPr>
        <w:tabs>
          <w:tab w:val="num" w:pos="4777"/>
        </w:tabs>
        <w:ind w:left="4777" w:hanging="360"/>
      </w:pPr>
    </w:lvl>
    <w:lvl w:ilvl="3" w:tentative="1">
      <w:start w:val="1"/>
      <w:numFmt w:val="decimal"/>
      <w:lvlText w:val="%4."/>
      <w:lvlJc w:val="left"/>
      <w:pPr>
        <w:tabs>
          <w:tab w:val="num" w:pos="5497"/>
        </w:tabs>
        <w:ind w:left="5497" w:hanging="360"/>
      </w:pPr>
    </w:lvl>
    <w:lvl w:ilvl="4" w:tentative="1">
      <w:start w:val="1"/>
      <w:numFmt w:val="decimal"/>
      <w:lvlText w:val="%5."/>
      <w:lvlJc w:val="left"/>
      <w:pPr>
        <w:tabs>
          <w:tab w:val="num" w:pos="6217"/>
        </w:tabs>
        <w:ind w:left="6217" w:hanging="360"/>
      </w:pPr>
    </w:lvl>
    <w:lvl w:ilvl="5" w:tentative="1">
      <w:start w:val="1"/>
      <w:numFmt w:val="decimal"/>
      <w:lvlText w:val="%6."/>
      <w:lvlJc w:val="left"/>
      <w:pPr>
        <w:tabs>
          <w:tab w:val="num" w:pos="6937"/>
        </w:tabs>
        <w:ind w:left="6937" w:hanging="360"/>
      </w:pPr>
    </w:lvl>
    <w:lvl w:ilvl="6" w:tentative="1">
      <w:start w:val="1"/>
      <w:numFmt w:val="decimal"/>
      <w:lvlText w:val="%7."/>
      <w:lvlJc w:val="left"/>
      <w:pPr>
        <w:tabs>
          <w:tab w:val="num" w:pos="7657"/>
        </w:tabs>
        <w:ind w:left="7657" w:hanging="360"/>
      </w:pPr>
    </w:lvl>
    <w:lvl w:ilvl="7" w:tentative="1">
      <w:start w:val="1"/>
      <w:numFmt w:val="decimal"/>
      <w:lvlText w:val="%8."/>
      <w:lvlJc w:val="left"/>
      <w:pPr>
        <w:tabs>
          <w:tab w:val="num" w:pos="8377"/>
        </w:tabs>
        <w:ind w:left="8377" w:hanging="360"/>
      </w:pPr>
    </w:lvl>
    <w:lvl w:ilvl="8" w:tentative="1">
      <w:start w:val="1"/>
      <w:numFmt w:val="decimal"/>
      <w:lvlText w:val="%9."/>
      <w:lvlJc w:val="left"/>
      <w:pPr>
        <w:tabs>
          <w:tab w:val="num" w:pos="9097"/>
        </w:tabs>
        <w:ind w:left="9097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BB5"/>
    <w:rsid w:val="00533BB5"/>
    <w:rsid w:val="00E7314A"/>
    <w:rsid w:val="00FA1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45CA0"/>
  <w15:chartTrackingRefBased/>
  <w15:docId w15:val="{BBA0C4A1-2F9D-44AB-ADD8-441166F77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8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893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995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147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2019-05-06T07:18:00Z</dcterms:created>
  <dcterms:modified xsi:type="dcterms:W3CDTF">2019-05-06T07:44:00Z</dcterms:modified>
</cp:coreProperties>
</file>